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03" w:rsidRDefault="00EB039E" w:rsidP="0038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 US Government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____________________________________ </w:t>
      </w:r>
    </w:p>
    <w:p w:rsidR="00EB039E" w:rsidRDefault="00EB039E" w:rsidP="00EB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9E" w:rsidRDefault="00EB039E" w:rsidP="00EB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53C" w:rsidRDefault="0075253C" w:rsidP="00EB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>Answer the following question in a short essay. You should take approximately 25 minutes to write this essay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should be approximately 1 </w:t>
      </w: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page in length. Be sure to be specific using terms and vocabulary from Chapter </w:t>
      </w:r>
      <w:r>
        <w:rPr>
          <w:rFonts w:ascii="Times New Roman" w:eastAsia="Times New Roman" w:hAnsi="Times New Roman" w:cs="Times New Roman"/>
          <w:sz w:val="24"/>
          <w:szCs w:val="24"/>
        </w:rPr>
        <w:t>Eleven (pp. 270-84)</w:t>
      </w:r>
      <w:r w:rsidRPr="0075253C">
        <w:rPr>
          <w:rFonts w:ascii="Times New Roman" w:eastAsia="Times New Roman" w:hAnsi="Times New Roman" w:cs="Times New Roman"/>
          <w:sz w:val="24"/>
          <w:szCs w:val="24"/>
        </w:rPr>
        <w:t>. Also be sure to use specific examples that are relevant to the question.</w:t>
      </w:r>
    </w:p>
    <w:p w:rsidR="00EB039E" w:rsidRDefault="00EB039E" w:rsidP="00EB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39E" w:rsidRPr="0075253C" w:rsidRDefault="00EB039E" w:rsidP="00EB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53C" w:rsidRPr="0075253C" w:rsidRDefault="0075253C" w:rsidP="00EB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</w:p>
    <w:p w:rsidR="0075253C" w:rsidRPr="0075253C" w:rsidRDefault="0075253C" w:rsidP="00EB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Committees in the House and the Senate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central to </w:t>
      </w: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the crafting of legislation. </w:t>
      </w:r>
    </w:p>
    <w:p w:rsidR="0075253C" w:rsidRPr="0075253C" w:rsidRDefault="0075253C" w:rsidP="00EB0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From the list below select one committee and describe the purpose of the committee and how the committee is structured. </w:t>
      </w:r>
    </w:p>
    <w:p w:rsidR="0075253C" w:rsidRPr="0075253C" w:rsidRDefault="0075253C" w:rsidP="00EB03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Senate Armed Service Committee </w:t>
      </w:r>
    </w:p>
    <w:p w:rsidR="0075253C" w:rsidRPr="0075253C" w:rsidRDefault="0075253C" w:rsidP="00EB03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House Agricultural Committee </w:t>
      </w:r>
    </w:p>
    <w:p w:rsidR="00EB039E" w:rsidRDefault="0075253C" w:rsidP="00EB03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Senate Energy and Natural Resource Committee </w:t>
      </w:r>
    </w:p>
    <w:p w:rsidR="00EB039E" w:rsidRPr="00EB039E" w:rsidRDefault="00EB039E" w:rsidP="00EB03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5253C" w:rsidRDefault="0075253C" w:rsidP="00EB0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Using the committee you selected above, list one special interest group that this committee would interact with and describe what that interaction would be. </w:t>
      </w:r>
    </w:p>
    <w:p w:rsidR="00EB039E" w:rsidRPr="0075253C" w:rsidRDefault="00EB039E" w:rsidP="00EB03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5253C" w:rsidRDefault="0075253C" w:rsidP="00EB0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3C">
        <w:rPr>
          <w:rFonts w:ascii="Times New Roman" w:eastAsia="Times New Roman" w:hAnsi="Times New Roman" w:cs="Times New Roman"/>
          <w:sz w:val="24"/>
          <w:szCs w:val="24"/>
        </w:rPr>
        <w:t xml:space="preserve">Using the committee you selected above, list one department or agency in the executive branch that this committee would interact with and what that interaction would be. </w:t>
      </w:r>
      <w:bookmarkStart w:id="0" w:name="_GoBack"/>
      <w:bookmarkEnd w:id="0"/>
    </w:p>
    <w:sectPr w:rsidR="0075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0ACD"/>
    <w:multiLevelType w:val="multilevel"/>
    <w:tmpl w:val="152CA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B59FC"/>
    <w:multiLevelType w:val="hybridMultilevel"/>
    <w:tmpl w:val="0F0EE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3C"/>
    <w:rsid w:val="00067899"/>
    <w:rsid w:val="000A3203"/>
    <w:rsid w:val="00383428"/>
    <w:rsid w:val="0075253C"/>
    <w:rsid w:val="00B00CF2"/>
    <w:rsid w:val="00D609A0"/>
    <w:rsid w:val="00EB039E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180B9-5CEF-490F-9835-44B4898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53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00CF2"/>
    <w:rPr>
      <w:i/>
      <w:iCs/>
    </w:rPr>
  </w:style>
  <w:style w:type="paragraph" w:styleId="ListParagraph">
    <w:name w:val="List Paragraph"/>
    <w:basedOn w:val="Normal"/>
    <w:uiPriority w:val="34"/>
    <w:qFormat/>
    <w:rsid w:val="00067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Seim, Kara</cp:lastModifiedBy>
  <cp:revision>8</cp:revision>
  <cp:lastPrinted>2017-03-01T19:18:00Z</cp:lastPrinted>
  <dcterms:created xsi:type="dcterms:W3CDTF">2013-02-12T13:39:00Z</dcterms:created>
  <dcterms:modified xsi:type="dcterms:W3CDTF">2017-03-01T19:20:00Z</dcterms:modified>
</cp:coreProperties>
</file>