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E3" w:rsidRPr="006143E3" w:rsidRDefault="006143E3" w:rsidP="006143E3">
      <w:pPr>
        <w:pStyle w:val="Default"/>
        <w:rPr>
          <w:rFonts w:ascii="Californian FB" w:hAnsi="Californian FB"/>
          <w:b/>
        </w:rPr>
      </w:pPr>
      <w:r w:rsidRPr="006143E3">
        <w:rPr>
          <w:rFonts w:ascii="Californian FB" w:hAnsi="Californian FB"/>
          <w:b/>
        </w:rPr>
        <w:t>AP Psychology</w:t>
      </w:r>
      <w:r w:rsidRPr="006143E3">
        <w:rPr>
          <w:rFonts w:ascii="Californian FB" w:hAnsi="Californian FB"/>
          <w:b/>
        </w:rPr>
        <w:tab/>
      </w:r>
      <w:r w:rsidRPr="006143E3">
        <w:rPr>
          <w:rFonts w:ascii="Californian FB" w:hAnsi="Californian FB"/>
          <w:b/>
        </w:rPr>
        <w:tab/>
      </w:r>
      <w:r w:rsidRPr="006143E3">
        <w:rPr>
          <w:rFonts w:ascii="Californian FB" w:hAnsi="Californian FB"/>
          <w:b/>
        </w:rPr>
        <w:tab/>
      </w:r>
      <w:r w:rsidRPr="006143E3">
        <w:rPr>
          <w:rFonts w:ascii="Californian FB" w:hAnsi="Californian FB"/>
          <w:b/>
        </w:rPr>
        <w:tab/>
      </w:r>
      <w:r w:rsidRPr="006143E3">
        <w:rPr>
          <w:rFonts w:ascii="Californian FB" w:hAnsi="Californian FB"/>
          <w:b/>
        </w:rPr>
        <w:tab/>
      </w:r>
      <w:r w:rsidRPr="006143E3">
        <w:rPr>
          <w:rFonts w:ascii="Californian FB" w:hAnsi="Californian FB"/>
          <w:b/>
        </w:rPr>
        <w:tab/>
      </w:r>
      <w:r w:rsidRPr="006143E3">
        <w:rPr>
          <w:rFonts w:ascii="Californian FB" w:hAnsi="Californian FB"/>
          <w:b/>
        </w:rPr>
        <w:tab/>
      </w:r>
      <w:r w:rsidRPr="006143E3">
        <w:rPr>
          <w:rFonts w:ascii="Californian FB" w:hAnsi="Californian FB"/>
          <w:b/>
        </w:rPr>
        <w:tab/>
      </w:r>
      <w:r w:rsidRPr="006143E3">
        <w:rPr>
          <w:rFonts w:ascii="Californian FB" w:hAnsi="Californian FB"/>
          <w:b/>
        </w:rPr>
        <w:tab/>
        <w:t>Summer Assignment</w:t>
      </w:r>
    </w:p>
    <w:p w:rsidR="006143E3" w:rsidRPr="006143E3" w:rsidRDefault="006143E3" w:rsidP="006143E3">
      <w:pPr>
        <w:pStyle w:val="Default"/>
        <w:rPr>
          <w:rFonts w:ascii="Californian FB" w:hAnsi="Californian FB"/>
          <w:b/>
        </w:rPr>
      </w:pPr>
    </w:p>
    <w:p w:rsidR="006143E3" w:rsidRDefault="006143E3" w:rsidP="006143E3">
      <w:pPr>
        <w:pStyle w:val="Default"/>
        <w:rPr>
          <w:rFonts w:ascii="Californian FB" w:hAnsi="Californian FB"/>
        </w:rPr>
      </w:pPr>
      <w:r>
        <w:rPr>
          <w:rFonts w:ascii="Californian FB" w:hAnsi="Californian FB"/>
        </w:rPr>
        <w:t>Welcome to AP Psychology! Psychology is a fascinating subject in which students study the mind and human behavior and embark on self-discovery in the process! In order to study human behavior we have to first know how the mind and body work and influence our behavior, since everything that is “psychological” is simultaneously “biological.” The following are activities to get you started and provide you with a strong foundation for our neuroscience unit. Please do all of the following over the summer.</w:t>
      </w:r>
    </w:p>
    <w:p w:rsidR="006143E3" w:rsidRPr="006143E3" w:rsidRDefault="006143E3" w:rsidP="006143E3">
      <w:pPr>
        <w:pStyle w:val="Default"/>
        <w:rPr>
          <w:rFonts w:ascii="Californian FB" w:hAnsi="Californian FB"/>
        </w:rPr>
      </w:pPr>
    </w:p>
    <w:p w:rsidR="006143E3" w:rsidRPr="005B2FED" w:rsidRDefault="006143E3" w:rsidP="006143E3">
      <w:pPr>
        <w:pStyle w:val="ListParagraph"/>
        <w:numPr>
          <w:ilvl w:val="0"/>
          <w:numId w:val="6"/>
        </w:numPr>
        <w:rPr>
          <w:rFonts w:ascii="Californian FB" w:hAnsi="Californian FB"/>
          <w:b/>
          <w:sz w:val="24"/>
          <w:szCs w:val="24"/>
        </w:rPr>
      </w:pPr>
      <w:r w:rsidRPr="006143E3">
        <w:rPr>
          <w:rFonts w:ascii="Californian FB" w:hAnsi="Californian FB"/>
          <w:b/>
          <w:sz w:val="24"/>
          <w:szCs w:val="24"/>
        </w:rPr>
        <w:t>The Brain and Neural Communication</w:t>
      </w:r>
      <w:r w:rsidR="005B2FED">
        <w:rPr>
          <w:rFonts w:ascii="Californian FB" w:hAnsi="Californian FB"/>
          <w:b/>
          <w:sz w:val="24"/>
          <w:szCs w:val="24"/>
        </w:rPr>
        <w:t xml:space="preserve">: </w:t>
      </w:r>
      <w:r w:rsidRPr="005B2FED">
        <w:rPr>
          <w:rFonts w:ascii="Californian FB" w:hAnsi="Californian FB"/>
          <w:sz w:val="24"/>
          <w:szCs w:val="24"/>
        </w:rPr>
        <w:t xml:space="preserve">Neurons are the basic structures that allow the brain to communicate with other parts of our bodies. Using the following websites study the parts of a </w:t>
      </w:r>
      <w:r w:rsidR="00215898" w:rsidRPr="005B2FED">
        <w:rPr>
          <w:rFonts w:ascii="Californian FB" w:hAnsi="Californian FB"/>
          <w:sz w:val="24"/>
          <w:szCs w:val="24"/>
        </w:rPr>
        <w:t>neuron and</w:t>
      </w:r>
      <w:r w:rsidRPr="005B2FED">
        <w:rPr>
          <w:rFonts w:ascii="Californian FB" w:hAnsi="Californian FB"/>
          <w:sz w:val="24"/>
          <w:szCs w:val="24"/>
        </w:rPr>
        <w:t xml:space="preserve"> the parts of the brain. Be able to explain how messages are sent through neurons and from neuron to neuron.</w:t>
      </w:r>
    </w:p>
    <w:p w:rsidR="006143E3" w:rsidRDefault="006143E3" w:rsidP="006143E3">
      <w:pPr>
        <w:rPr>
          <w:rFonts w:ascii="Californian FB" w:hAnsi="Californian FB"/>
          <w:sz w:val="24"/>
          <w:szCs w:val="24"/>
        </w:rPr>
      </w:pPr>
      <w:r w:rsidRPr="006143E3">
        <w:rPr>
          <w:rFonts w:ascii="Californian FB" w:hAnsi="Californian FB"/>
          <w:b/>
          <w:sz w:val="24"/>
          <w:szCs w:val="24"/>
          <w:u w:val="single"/>
        </w:rPr>
        <w:t>Neurons</w:t>
      </w:r>
      <w:r w:rsidRPr="006143E3">
        <w:rPr>
          <w:rFonts w:ascii="Californian FB" w:hAnsi="Californian FB"/>
          <w:sz w:val="24"/>
          <w:szCs w:val="24"/>
        </w:rPr>
        <w:t xml:space="preserve"> – specifically use the following links / activities</w:t>
      </w:r>
    </w:p>
    <w:p w:rsidR="0025482B" w:rsidRPr="0025482B" w:rsidRDefault="00373401" w:rsidP="0025482B">
      <w:pPr>
        <w:rPr>
          <w:rFonts w:ascii="Californian FB" w:hAnsi="Californian FB"/>
          <w:sz w:val="24"/>
          <w:szCs w:val="24"/>
          <w:lang w:val="en"/>
        </w:rPr>
      </w:pPr>
      <w:hyperlink r:id="rId5" w:history="1">
        <w:r w:rsidR="0025482B" w:rsidRPr="00CA4E92">
          <w:rPr>
            <w:rStyle w:val="Hyperlink"/>
          </w:rPr>
          <w:t>http://learn.genetics.utah.edu/content/neuroscience/</w:t>
        </w:r>
      </w:hyperlink>
    </w:p>
    <w:p w:rsidR="006143E3" w:rsidRPr="006143E3" w:rsidRDefault="006143E3" w:rsidP="0025482B">
      <w:pPr>
        <w:pStyle w:val="ListParagraph"/>
        <w:numPr>
          <w:ilvl w:val="0"/>
          <w:numId w:val="3"/>
        </w:numPr>
        <w:rPr>
          <w:rFonts w:ascii="Californian FB" w:hAnsi="Californian FB"/>
          <w:sz w:val="24"/>
          <w:szCs w:val="24"/>
          <w:lang w:val="en"/>
        </w:rPr>
      </w:pPr>
      <w:r w:rsidRPr="006143E3">
        <w:rPr>
          <w:rFonts w:ascii="Californian FB" w:hAnsi="Californian FB"/>
          <w:sz w:val="24"/>
          <w:szCs w:val="24"/>
          <w:lang w:val="en"/>
        </w:rPr>
        <w:t>Neurons Transport Messages in the Brain</w:t>
      </w:r>
    </w:p>
    <w:p w:rsidR="006143E3" w:rsidRPr="006143E3" w:rsidRDefault="006143E3" w:rsidP="006143E3">
      <w:pPr>
        <w:pStyle w:val="ListParagraph"/>
        <w:numPr>
          <w:ilvl w:val="0"/>
          <w:numId w:val="3"/>
        </w:numPr>
        <w:rPr>
          <w:rFonts w:ascii="Californian FB" w:hAnsi="Californian FB"/>
          <w:sz w:val="24"/>
          <w:szCs w:val="24"/>
          <w:lang w:val="en"/>
        </w:rPr>
      </w:pPr>
      <w:r w:rsidRPr="006143E3">
        <w:rPr>
          <w:rFonts w:ascii="Californian FB" w:hAnsi="Californian FB"/>
          <w:sz w:val="24"/>
          <w:szCs w:val="24"/>
          <w:lang w:val="en"/>
        </w:rPr>
        <w:t>Make a Mad, Mad, Mad, Neuron</w:t>
      </w:r>
    </w:p>
    <w:p w:rsidR="006143E3" w:rsidRPr="006143E3" w:rsidRDefault="006143E3" w:rsidP="006143E3">
      <w:pPr>
        <w:pStyle w:val="ListParagraph"/>
        <w:numPr>
          <w:ilvl w:val="0"/>
          <w:numId w:val="3"/>
        </w:numPr>
        <w:rPr>
          <w:rFonts w:ascii="Californian FB" w:hAnsi="Californian FB"/>
          <w:sz w:val="24"/>
          <w:szCs w:val="24"/>
          <w:lang w:val="en"/>
        </w:rPr>
      </w:pPr>
      <w:r w:rsidRPr="006143E3">
        <w:rPr>
          <w:rFonts w:ascii="Californian FB" w:hAnsi="Californian FB"/>
          <w:sz w:val="24"/>
          <w:szCs w:val="24"/>
          <w:lang w:val="en"/>
        </w:rPr>
        <w:t>Crossing the Divide: How Neurons Talk to Each Other</w:t>
      </w:r>
    </w:p>
    <w:p w:rsidR="006143E3" w:rsidRPr="006143E3" w:rsidRDefault="006143E3" w:rsidP="006143E3">
      <w:pPr>
        <w:rPr>
          <w:rFonts w:ascii="Californian FB" w:hAnsi="Californian FB"/>
          <w:sz w:val="24"/>
          <w:szCs w:val="24"/>
          <w:lang w:val="en"/>
        </w:rPr>
      </w:pPr>
      <w:r w:rsidRPr="006143E3">
        <w:rPr>
          <w:rFonts w:ascii="Californian FB" w:hAnsi="Californian FB"/>
          <w:b/>
          <w:sz w:val="24"/>
          <w:szCs w:val="24"/>
          <w:u w:val="single"/>
          <w:lang w:val="en"/>
        </w:rPr>
        <w:t>Brain -</w:t>
      </w:r>
      <w:r>
        <w:rPr>
          <w:rFonts w:ascii="Californian FB" w:hAnsi="Californian FB"/>
          <w:sz w:val="24"/>
          <w:szCs w:val="24"/>
          <w:lang w:val="en"/>
        </w:rPr>
        <w:t xml:space="preserve"> </w:t>
      </w:r>
      <w:r w:rsidRPr="006143E3">
        <w:rPr>
          <w:rFonts w:ascii="Californian FB" w:hAnsi="Californian FB"/>
          <w:sz w:val="24"/>
          <w:szCs w:val="24"/>
          <w:lang w:val="en"/>
        </w:rPr>
        <w:t>Use the following site to become familiar with the parts of the brain and the functions of each part</w:t>
      </w:r>
      <w:r>
        <w:rPr>
          <w:rFonts w:ascii="Californian FB" w:hAnsi="Californian FB"/>
          <w:sz w:val="24"/>
          <w:szCs w:val="24"/>
          <w:lang w:val="en"/>
        </w:rPr>
        <w:t xml:space="preserve"> listed on the attached review sheet. We </w:t>
      </w:r>
      <w:r w:rsidRPr="006143E3">
        <w:rPr>
          <w:rFonts w:ascii="Californian FB" w:hAnsi="Californian FB"/>
          <w:sz w:val="24"/>
          <w:szCs w:val="24"/>
          <w:lang w:val="en"/>
        </w:rPr>
        <w:t xml:space="preserve">will </w:t>
      </w:r>
      <w:r>
        <w:rPr>
          <w:rFonts w:ascii="Californian FB" w:hAnsi="Californian FB"/>
          <w:sz w:val="24"/>
          <w:szCs w:val="24"/>
          <w:lang w:val="en"/>
        </w:rPr>
        <w:t>spend some time on this in</w:t>
      </w:r>
      <w:r w:rsidRPr="006143E3">
        <w:rPr>
          <w:rFonts w:ascii="Californian FB" w:hAnsi="Californian FB"/>
          <w:sz w:val="24"/>
          <w:szCs w:val="24"/>
          <w:lang w:val="en"/>
        </w:rPr>
        <w:t xml:space="preserve"> class as well however this is one of the harder topics in terms of the amount of vocabulary so it is to your advantage to know the parts of the brain and their functions to the best of your ability for September. </w:t>
      </w:r>
    </w:p>
    <w:p w:rsidR="006143E3" w:rsidRPr="006143E3" w:rsidRDefault="006143E3" w:rsidP="006143E3">
      <w:pPr>
        <w:rPr>
          <w:rFonts w:ascii="Californian FB" w:hAnsi="Californian FB"/>
          <w:sz w:val="24"/>
          <w:szCs w:val="24"/>
          <w:lang w:val="en"/>
        </w:rPr>
      </w:pPr>
      <w:r>
        <w:rPr>
          <w:rFonts w:ascii="Californian FB" w:hAnsi="Californian FB"/>
          <w:sz w:val="24"/>
          <w:szCs w:val="24"/>
          <w:lang w:val="en"/>
        </w:rPr>
        <w:t xml:space="preserve">Use this link (below) and </w:t>
      </w:r>
      <w:r w:rsidRPr="006143E3">
        <w:rPr>
          <w:rFonts w:ascii="Californian FB" w:hAnsi="Californian FB"/>
          <w:sz w:val="24"/>
          <w:szCs w:val="24"/>
          <w:lang w:val="en"/>
        </w:rPr>
        <w:t>click on the flash activity for the brain</w:t>
      </w:r>
      <w:r>
        <w:rPr>
          <w:rFonts w:ascii="Californian FB" w:hAnsi="Californian FB"/>
          <w:sz w:val="24"/>
          <w:szCs w:val="24"/>
          <w:lang w:val="en"/>
        </w:rPr>
        <w:t>. Y</w:t>
      </w:r>
      <w:r w:rsidRPr="006143E3">
        <w:rPr>
          <w:rFonts w:ascii="Californian FB" w:hAnsi="Californian FB"/>
          <w:sz w:val="24"/>
          <w:szCs w:val="24"/>
          <w:lang w:val="en"/>
        </w:rPr>
        <w:t xml:space="preserve">ou can </w:t>
      </w:r>
      <w:r>
        <w:rPr>
          <w:rFonts w:ascii="Californian FB" w:hAnsi="Californian FB"/>
          <w:sz w:val="24"/>
          <w:szCs w:val="24"/>
          <w:lang w:val="en"/>
        </w:rPr>
        <w:t xml:space="preserve">then </w:t>
      </w:r>
      <w:r w:rsidRPr="006143E3">
        <w:rPr>
          <w:rFonts w:ascii="Californian FB" w:hAnsi="Californian FB"/>
          <w:sz w:val="24"/>
          <w:szCs w:val="24"/>
          <w:lang w:val="en"/>
        </w:rPr>
        <w:t xml:space="preserve">click on each of the parts and see lists of subparts. These </w:t>
      </w:r>
      <w:r>
        <w:rPr>
          <w:rFonts w:ascii="Californian FB" w:hAnsi="Californian FB"/>
          <w:sz w:val="24"/>
          <w:szCs w:val="24"/>
          <w:lang w:val="en"/>
        </w:rPr>
        <w:t xml:space="preserve">subparts </w:t>
      </w:r>
      <w:r w:rsidRPr="006143E3">
        <w:rPr>
          <w:rFonts w:ascii="Californian FB" w:hAnsi="Californian FB"/>
          <w:sz w:val="24"/>
          <w:szCs w:val="24"/>
          <w:lang w:val="en"/>
        </w:rPr>
        <w:t xml:space="preserve">are also clickable for a better definition of function (for example click on </w:t>
      </w:r>
      <w:r>
        <w:rPr>
          <w:rFonts w:ascii="Californian FB" w:hAnsi="Californian FB"/>
          <w:sz w:val="24"/>
          <w:szCs w:val="24"/>
          <w:lang w:val="en"/>
        </w:rPr>
        <w:t>“</w:t>
      </w:r>
      <w:r w:rsidRPr="006143E3">
        <w:rPr>
          <w:rFonts w:ascii="Californian FB" w:hAnsi="Californian FB"/>
          <w:sz w:val="24"/>
          <w:szCs w:val="24"/>
          <w:lang w:val="en"/>
        </w:rPr>
        <w:t>central core</w:t>
      </w:r>
      <w:r>
        <w:rPr>
          <w:rFonts w:ascii="Californian FB" w:hAnsi="Californian FB"/>
          <w:sz w:val="24"/>
          <w:szCs w:val="24"/>
          <w:lang w:val="en"/>
        </w:rPr>
        <w:t>”</w:t>
      </w:r>
      <w:r w:rsidRPr="006143E3">
        <w:rPr>
          <w:rFonts w:ascii="Californian FB" w:hAnsi="Californian FB"/>
          <w:sz w:val="24"/>
          <w:szCs w:val="24"/>
          <w:lang w:val="en"/>
        </w:rPr>
        <w:t xml:space="preserve"> and then a list will appear – click on </w:t>
      </w:r>
      <w:r>
        <w:rPr>
          <w:rFonts w:ascii="Californian FB" w:hAnsi="Californian FB"/>
          <w:sz w:val="24"/>
          <w:szCs w:val="24"/>
          <w:lang w:val="en"/>
        </w:rPr>
        <w:t>“</w:t>
      </w:r>
      <w:r w:rsidRPr="006143E3">
        <w:rPr>
          <w:rFonts w:ascii="Californian FB" w:hAnsi="Californian FB"/>
          <w:sz w:val="24"/>
          <w:szCs w:val="24"/>
          <w:lang w:val="en"/>
        </w:rPr>
        <w:t>pons</w:t>
      </w:r>
      <w:r>
        <w:rPr>
          <w:rFonts w:ascii="Californian FB" w:hAnsi="Californian FB"/>
          <w:sz w:val="24"/>
          <w:szCs w:val="24"/>
          <w:lang w:val="en"/>
        </w:rPr>
        <w:t>”</w:t>
      </w:r>
      <w:r w:rsidRPr="006143E3">
        <w:rPr>
          <w:rFonts w:ascii="Californian FB" w:hAnsi="Californian FB"/>
          <w:sz w:val="24"/>
          <w:szCs w:val="24"/>
          <w:lang w:val="en"/>
        </w:rPr>
        <w:t xml:space="preserve"> to find its function and so forth. </w:t>
      </w:r>
    </w:p>
    <w:p w:rsidR="006143E3" w:rsidRPr="006143E3" w:rsidRDefault="00373401" w:rsidP="006143E3">
      <w:pPr>
        <w:rPr>
          <w:rFonts w:ascii="Californian FB" w:hAnsi="Californian FB"/>
          <w:sz w:val="24"/>
          <w:szCs w:val="24"/>
          <w:lang w:val="en"/>
        </w:rPr>
      </w:pPr>
      <w:hyperlink r:id="rId6" w:history="1">
        <w:r w:rsidR="006143E3" w:rsidRPr="006143E3">
          <w:rPr>
            <w:rStyle w:val="Hyperlink"/>
            <w:rFonts w:ascii="Californian FB" w:hAnsi="Californian FB"/>
            <w:sz w:val="24"/>
            <w:szCs w:val="24"/>
            <w:lang w:val="en"/>
          </w:rPr>
          <w:t>http://www.learner.org/seri</w:t>
        </w:r>
        <w:bookmarkStart w:id="0" w:name="_GoBack"/>
        <w:bookmarkEnd w:id="0"/>
        <w:r w:rsidR="006143E3" w:rsidRPr="006143E3">
          <w:rPr>
            <w:rStyle w:val="Hyperlink"/>
            <w:rFonts w:ascii="Californian FB" w:hAnsi="Californian FB"/>
            <w:sz w:val="24"/>
            <w:szCs w:val="24"/>
            <w:lang w:val="en"/>
          </w:rPr>
          <w:t>es/discoveringpsychology/brain/</w:t>
        </w:r>
      </w:hyperlink>
    </w:p>
    <w:p w:rsidR="006143E3" w:rsidRDefault="006143E3" w:rsidP="006143E3">
      <w:pPr>
        <w:rPr>
          <w:rFonts w:ascii="Californian FB" w:hAnsi="Californian FB"/>
          <w:sz w:val="24"/>
          <w:szCs w:val="24"/>
          <w:lang w:val="en"/>
        </w:rPr>
      </w:pPr>
      <w:r w:rsidRPr="006143E3">
        <w:rPr>
          <w:rFonts w:ascii="Californian FB" w:hAnsi="Californian FB"/>
          <w:sz w:val="24"/>
          <w:szCs w:val="24"/>
          <w:lang w:val="en"/>
        </w:rPr>
        <w:t xml:space="preserve">Note – if any of the above websites do not work at the particular time you try them then try again another day (they are well maintained). You may also use the web to search for other sites to find the functions of the brain </w:t>
      </w:r>
      <w:r w:rsidR="00215898" w:rsidRPr="006143E3">
        <w:rPr>
          <w:rFonts w:ascii="Californian FB" w:hAnsi="Californian FB"/>
          <w:sz w:val="24"/>
          <w:szCs w:val="24"/>
          <w:lang w:val="en"/>
        </w:rPr>
        <w:t>structures</w:t>
      </w:r>
      <w:r w:rsidRPr="006143E3">
        <w:rPr>
          <w:rFonts w:ascii="Californian FB" w:hAnsi="Californian FB"/>
          <w:sz w:val="24"/>
          <w:szCs w:val="24"/>
          <w:lang w:val="en"/>
        </w:rPr>
        <w:t xml:space="preserve"> as there are hundreds that will help accomplish this task. These are my (and former students’) favorites though</w:t>
      </w:r>
      <w:r w:rsidR="00231FD4">
        <w:rPr>
          <w:rFonts w:ascii="Californian FB" w:hAnsi="Californian FB"/>
          <w:sz w:val="24"/>
          <w:szCs w:val="24"/>
          <w:lang w:val="en"/>
        </w:rPr>
        <w:t>.</w:t>
      </w:r>
    </w:p>
    <w:p w:rsidR="00231FD4" w:rsidRPr="00231FD4" w:rsidRDefault="00231FD4" w:rsidP="00231FD4">
      <w:pPr>
        <w:rPr>
          <w:rFonts w:ascii="Californian FB" w:hAnsi="Californian FB"/>
          <w:b/>
          <w:sz w:val="24"/>
          <w:szCs w:val="24"/>
          <w:u w:val="single"/>
        </w:rPr>
      </w:pPr>
      <w:r w:rsidRPr="00231FD4">
        <w:rPr>
          <w:rFonts w:ascii="Californian FB" w:hAnsi="Californian FB"/>
          <w:b/>
          <w:sz w:val="24"/>
          <w:szCs w:val="24"/>
          <w:u w:val="single"/>
        </w:rPr>
        <w:t>Brain &amp; Neurons - Key structures &amp; terms</w:t>
      </w:r>
    </w:p>
    <w:p w:rsidR="00231FD4" w:rsidRDefault="00231FD4" w:rsidP="00231FD4">
      <w:pPr>
        <w:spacing w:after="0"/>
        <w:rPr>
          <w:rFonts w:ascii="Californian FB" w:hAnsi="Californian FB"/>
          <w:sz w:val="24"/>
          <w:szCs w:val="24"/>
        </w:rPr>
        <w:sectPr w:rsidR="00231FD4" w:rsidSect="006143E3">
          <w:pgSz w:w="12240" w:h="15840"/>
          <w:pgMar w:top="720" w:right="720" w:bottom="720" w:left="720" w:header="720" w:footer="720" w:gutter="0"/>
          <w:cols w:space="720"/>
          <w:docGrid w:linePitch="360"/>
        </w:sectPr>
      </w:pPr>
    </w:p>
    <w:p w:rsidR="00231FD4" w:rsidRDefault="00231FD4" w:rsidP="00231FD4">
      <w:pPr>
        <w:spacing w:after="0"/>
        <w:rPr>
          <w:rFonts w:ascii="Californian FB" w:hAnsi="Californian FB"/>
          <w:sz w:val="24"/>
          <w:szCs w:val="24"/>
        </w:rPr>
      </w:pPr>
      <w:r>
        <w:rPr>
          <w:rFonts w:ascii="Californian FB" w:hAnsi="Californian FB"/>
          <w:sz w:val="24"/>
          <w:szCs w:val="24"/>
        </w:rPr>
        <w:t>Cerebral cortex</w:t>
      </w:r>
    </w:p>
    <w:p w:rsidR="00231FD4" w:rsidRDefault="00231FD4" w:rsidP="00231FD4">
      <w:pPr>
        <w:spacing w:after="0"/>
        <w:rPr>
          <w:rFonts w:ascii="Californian FB" w:hAnsi="Californian FB"/>
          <w:sz w:val="24"/>
          <w:szCs w:val="24"/>
        </w:rPr>
      </w:pPr>
      <w:r>
        <w:rPr>
          <w:rFonts w:ascii="Californian FB" w:hAnsi="Californian FB"/>
          <w:sz w:val="24"/>
          <w:szCs w:val="24"/>
        </w:rPr>
        <w:t>Hemisphere</w:t>
      </w:r>
    </w:p>
    <w:p w:rsidR="00231FD4" w:rsidRDefault="00231FD4" w:rsidP="00231FD4">
      <w:pPr>
        <w:spacing w:after="0"/>
        <w:rPr>
          <w:rFonts w:ascii="Californian FB" w:hAnsi="Californian FB"/>
          <w:sz w:val="24"/>
          <w:szCs w:val="24"/>
        </w:rPr>
      </w:pPr>
      <w:r>
        <w:rPr>
          <w:rFonts w:ascii="Californian FB" w:hAnsi="Californian FB"/>
          <w:sz w:val="24"/>
          <w:szCs w:val="24"/>
        </w:rPr>
        <w:t>Corpus callosum</w:t>
      </w:r>
    </w:p>
    <w:p w:rsidR="00231FD4" w:rsidRDefault="00231FD4" w:rsidP="00231FD4">
      <w:pPr>
        <w:spacing w:after="0"/>
        <w:rPr>
          <w:rFonts w:ascii="Californian FB" w:hAnsi="Californian FB"/>
          <w:sz w:val="24"/>
          <w:szCs w:val="24"/>
        </w:rPr>
      </w:pPr>
      <w:r>
        <w:rPr>
          <w:rFonts w:ascii="Californian FB" w:hAnsi="Californian FB"/>
          <w:sz w:val="24"/>
          <w:szCs w:val="24"/>
        </w:rPr>
        <w:t>Frontal lobe</w:t>
      </w:r>
    </w:p>
    <w:p w:rsidR="00231FD4" w:rsidRDefault="00231FD4" w:rsidP="00231FD4">
      <w:pPr>
        <w:spacing w:after="0"/>
        <w:rPr>
          <w:rFonts w:ascii="Californian FB" w:hAnsi="Californian FB"/>
          <w:sz w:val="24"/>
          <w:szCs w:val="24"/>
        </w:rPr>
      </w:pPr>
      <w:r>
        <w:rPr>
          <w:rFonts w:ascii="Californian FB" w:hAnsi="Californian FB"/>
          <w:sz w:val="24"/>
          <w:szCs w:val="24"/>
        </w:rPr>
        <w:t>Parietal lobe</w:t>
      </w:r>
    </w:p>
    <w:p w:rsidR="00231FD4" w:rsidRDefault="00231FD4" w:rsidP="00231FD4">
      <w:pPr>
        <w:spacing w:after="0"/>
        <w:rPr>
          <w:rFonts w:ascii="Californian FB" w:hAnsi="Californian FB"/>
          <w:sz w:val="24"/>
          <w:szCs w:val="24"/>
        </w:rPr>
      </w:pPr>
      <w:r>
        <w:rPr>
          <w:rFonts w:ascii="Californian FB" w:hAnsi="Californian FB"/>
          <w:sz w:val="24"/>
          <w:szCs w:val="24"/>
        </w:rPr>
        <w:t>Motor cortex</w:t>
      </w:r>
    </w:p>
    <w:p w:rsidR="00231FD4" w:rsidRDefault="00231FD4" w:rsidP="00231FD4">
      <w:pPr>
        <w:spacing w:after="0"/>
        <w:rPr>
          <w:rFonts w:ascii="Californian FB" w:hAnsi="Californian FB"/>
          <w:sz w:val="24"/>
          <w:szCs w:val="24"/>
        </w:rPr>
      </w:pPr>
      <w:r>
        <w:rPr>
          <w:rFonts w:ascii="Californian FB" w:hAnsi="Californian FB"/>
          <w:sz w:val="24"/>
          <w:szCs w:val="24"/>
        </w:rPr>
        <w:t>Sensory cortex</w:t>
      </w:r>
    </w:p>
    <w:p w:rsidR="00231FD4" w:rsidRDefault="00231FD4" w:rsidP="00231FD4">
      <w:pPr>
        <w:spacing w:after="0"/>
        <w:rPr>
          <w:rFonts w:ascii="Californian FB" w:hAnsi="Californian FB"/>
          <w:sz w:val="24"/>
          <w:szCs w:val="24"/>
        </w:rPr>
      </w:pPr>
      <w:r>
        <w:rPr>
          <w:rFonts w:ascii="Californian FB" w:hAnsi="Californian FB"/>
          <w:sz w:val="24"/>
          <w:szCs w:val="24"/>
        </w:rPr>
        <w:t>Occipital lobe</w:t>
      </w:r>
    </w:p>
    <w:p w:rsidR="00231FD4" w:rsidRDefault="00231FD4" w:rsidP="00231FD4">
      <w:pPr>
        <w:spacing w:after="0"/>
        <w:rPr>
          <w:rFonts w:ascii="Californian FB" w:hAnsi="Californian FB"/>
          <w:sz w:val="24"/>
          <w:szCs w:val="24"/>
        </w:rPr>
      </w:pPr>
      <w:r>
        <w:rPr>
          <w:rFonts w:ascii="Californian FB" w:hAnsi="Californian FB"/>
          <w:sz w:val="24"/>
          <w:szCs w:val="24"/>
        </w:rPr>
        <w:t>Temporal lobe</w:t>
      </w:r>
    </w:p>
    <w:p w:rsidR="00231FD4" w:rsidRDefault="00231FD4" w:rsidP="00231FD4">
      <w:pPr>
        <w:spacing w:after="0"/>
        <w:rPr>
          <w:rFonts w:ascii="Californian FB" w:hAnsi="Californian FB"/>
          <w:sz w:val="24"/>
          <w:szCs w:val="24"/>
        </w:rPr>
      </w:pPr>
      <w:r>
        <w:rPr>
          <w:rFonts w:ascii="Californian FB" w:hAnsi="Californian FB"/>
          <w:sz w:val="24"/>
          <w:szCs w:val="24"/>
        </w:rPr>
        <w:t>Prefrontal area</w:t>
      </w:r>
    </w:p>
    <w:p w:rsidR="00231FD4" w:rsidRDefault="00231FD4" w:rsidP="00231FD4">
      <w:pPr>
        <w:spacing w:after="0"/>
        <w:rPr>
          <w:rFonts w:ascii="Californian FB" w:hAnsi="Californian FB"/>
          <w:sz w:val="24"/>
          <w:szCs w:val="24"/>
        </w:rPr>
      </w:pPr>
      <w:r>
        <w:rPr>
          <w:rFonts w:ascii="Californian FB" w:hAnsi="Californian FB"/>
          <w:sz w:val="24"/>
          <w:szCs w:val="24"/>
        </w:rPr>
        <w:t>Frontal association area</w:t>
      </w:r>
    </w:p>
    <w:p w:rsidR="00231FD4" w:rsidRDefault="00231FD4" w:rsidP="00231FD4">
      <w:pPr>
        <w:spacing w:after="0"/>
        <w:rPr>
          <w:rFonts w:ascii="Californian FB" w:hAnsi="Californian FB"/>
          <w:sz w:val="24"/>
          <w:szCs w:val="24"/>
        </w:rPr>
      </w:pPr>
      <w:r>
        <w:rPr>
          <w:rFonts w:ascii="Californian FB" w:hAnsi="Californian FB"/>
          <w:sz w:val="24"/>
          <w:szCs w:val="24"/>
        </w:rPr>
        <w:t>Lower brain</w:t>
      </w:r>
    </w:p>
    <w:p w:rsidR="00231FD4" w:rsidRDefault="00231FD4" w:rsidP="00231FD4">
      <w:pPr>
        <w:spacing w:after="0"/>
        <w:rPr>
          <w:rFonts w:ascii="Californian FB" w:hAnsi="Californian FB"/>
          <w:sz w:val="24"/>
          <w:szCs w:val="24"/>
        </w:rPr>
      </w:pPr>
      <w:r>
        <w:rPr>
          <w:rFonts w:ascii="Californian FB" w:hAnsi="Californian FB"/>
          <w:sz w:val="24"/>
          <w:szCs w:val="24"/>
        </w:rPr>
        <w:t>Broca’s Area</w:t>
      </w:r>
    </w:p>
    <w:p w:rsidR="00231FD4" w:rsidRDefault="00215898" w:rsidP="00231FD4">
      <w:pPr>
        <w:spacing w:after="0"/>
        <w:rPr>
          <w:rFonts w:ascii="Californian FB" w:hAnsi="Californian FB"/>
          <w:sz w:val="24"/>
          <w:szCs w:val="24"/>
        </w:rPr>
      </w:pPr>
      <w:r>
        <w:rPr>
          <w:rFonts w:ascii="Californian FB" w:hAnsi="Californian FB"/>
          <w:sz w:val="24"/>
          <w:szCs w:val="24"/>
        </w:rPr>
        <w:t>Wernicke’s area</w:t>
      </w:r>
    </w:p>
    <w:p w:rsidR="00231FD4" w:rsidRDefault="00231FD4" w:rsidP="00231FD4">
      <w:pPr>
        <w:spacing w:after="0"/>
        <w:rPr>
          <w:rFonts w:ascii="Californian FB" w:hAnsi="Californian FB"/>
          <w:sz w:val="24"/>
          <w:szCs w:val="24"/>
        </w:rPr>
      </w:pPr>
      <w:r>
        <w:rPr>
          <w:rFonts w:ascii="Californian FB" w:hAnsi="Californian FB"/>
          <w:sz w:val="24"/>
          <w:szCs w:val="24"/>
        </w:rPr>
        <w:t xml:space="preserve">Pons </w:t>
      </w:r>
    </w:p>
    <w:p w:rsidR="00231FD4" w:rsidRDefault="00231FD4" w:rsidP="00231FD4">
      <w:pPr>
        <w:spacing w:after="0"/>
        <w:rPr>
          <w:rFonts w:ascii="Californian FB" w:hAnsi="Californian FB"/>
          <w:sz w:val="24"/>
          <w:szCs w:val="24"/>
        </w:rPr>
      </w:pPr>
      <w:r>
        <w:rPr>
          <w:rFonts w:ascii="Californian FB" w:hAnsi="Californian FB"/>
          <w:sz w:val="24"/>
          <w:szCs w:val="24"/>
        </w:rPr>
        <w:t>Medulla</w:t>
      </w:r>
    </w:p>
    <w:p w:rsidR="00231FD4" w:rsidRDefault="00231FD4" w:rsidP="00231FD4">
      <w:pPr>
        <w:spacing w:after="0"/>
        <w:rPr>
          <w:rFonts w:ascii="Californian FB" w:hAnsi="Californian FB"/>
          <w:sz w:val="24"/>
          <w:szCs w:val="24"/>
        </w:rPr>
      </w:pPr>
      <w:r>
        <w:rPr>
          <w:rFonts w:ascii="Californian FB" w:hAnsi="Californian FB"/>
          <w:sz w:val="24"/>
          <w:szCs w:val="24"/>
        </w:rPr>
        <w:t>Thalamus</w:t>
      </w:r>
    </w:p>
    <w:p w:rsidR="00231FD4" w:rsidRDefault="00231FD4" w:rsidP="00231FD4">
      <w:pPr>
        <w:spacing w:after="0"/>
        <w:rPr>
          <w:rFonts w:ascii="Californian FB" w:hAnsi="Californian FB"/>
          <w:sz w:val="24"/>
          <w:szCs w:val="24"/>
        </w:rPr>
      </w:pPr>
      <w:r>
        <w:rPr>
          <w:rFonts w:ascii="Californian FB" w:hAnsi="Californian FB"/>
          <w:sz w:val="24"/>
          <w:szCs w:val="24"/>
        </w:rPr>
        <w:t>Hypothalamus</w:t>
      </w:r>
    </w:p>
    <w:p w:rsidR="00231FD4" w:rsidRDefault="00231FD4" w:rsidP="00231FD4">
      <w:pPr>
        <w:spacing w:after="0"/>
        <w:rPr>
          <w:rFonts w:ascii="Californian FB" w:hAnsi="Californian FB"/>
          <w:sz w:val="24"/>
          <w:szCs w:val="24"/>
        </w:rPr>
      </w:pPr>
      <w:r>
        <w:rPr>
          <w:rFonts w:ascii="Californian FB" w:hAnsi="Californian FB"/>
          <w:sz w:val="24"/>
          <w:szCs w:val="24"/>
        </w:rPr>
        <w:t>Limbic system</w:t>
      </w:r>
    </w:p>
    <w:p w:rsidR="00231FD4" w:rsidRDefault="00231FD4" w:rsidP="00231FD4">
      <w:pPr>
        <w:spacing w:after="0"/>
        <w:rPr>
          <w:rFonts w:ascii="Californian FB" w:hAnsi="Californian FB"/>
          <w:sz w:val="24"/>
          <w:szCs w:val="24"/>
        </w:rPr>
      </w:pPr>
      <w:r>
        <w:rPr>
          <w:rFonts w:ascii="Californian FB" w:hAnsi="Californian FB"/>
          <w:sz w:val="24"/>
          <w:szCs w:val="24"/>
        </w:rPr>
        <w:t>Amygdala</w:t>
      </w:r>
    </w:p>
    <w:p w:rsidR="00231FD4" w:rsidRDefault="00231FD4" w:rsidP="00231FD4">
      <w:pPr>
        <w:spacing w:after="0"/>
        <w:rPr>
          <w:rFonts w:ascii="Californian FB" w:hAnsi="Californian FB"/>
          <w:sz w:val="24"/>
          <w:szCs w:val="24"/>
        </w:rPr>
      </w:pPr>
      <w:r>
        <w:rPr>
          <w:rFonts w:ascii="Californian FB" w:hAnsi="Californian FB"/>
          <w:sz w:val="24"/>
          <w:szCs w:val="24"/>
        </w:rPr>
        <w:t>Hippocampus</w:t>
      </w:r>
    </w:p>
    <w:p w:rsidR="00231FD4" w:rsidRDefault="00231FD4" w:rsidP="00231FD4">
      <w:pPr>
        <w:spacing w:after="0"/>
        <w:rPr>
          <w:rFonts w:ascii="Californian FB" w:hAnsi="Californian FB"/>
          <w:sz w:val="24"/>
          <w:szCs w:val="24"/>
        </w:rPr>
      </w:pPr>
      <w:r>
        <w:rPr>
          <w:rFonts w:ascii="Californian FB" w:hAnsi="Californian FB"/>
          <w:sz w:val="24"/>
          <w:szCs w:val="24"/>
        </w:rPr>
        <w:t>Cerebellum</w:t>
      </w:r>
    </w:p>
    <w:p w:rsidR="00231FD4" w:rsidRDefault="00231FD4" w:rsidP="00231FD4">
      <w:pPr>
        <w:spacing w:after="0"/>
        <w:rPr>
          <w:rFonts w:ascii="Californian FB" w:hAnsi="Californian FB"/>
          <w:sz w:val="24"/>
          <w:szCs w:val="24"/>
        </w:rPr>
      </w:pPr>
      <w:r>
        <w:rPr>
          <w:rFonts w:ascii="Californian FB" w:hAnsi="Californian FB"/>
          <w:sz w:val="24"/>
          <w:szCs w:val="24"/>
        </w:rPr>
        <w:t>RAS (reticular activating system)</w:t>
      </w:r>
    </w:p>
    <w:p w:rsidR="00231FD4" w:rsidRDefault="00231FD4" w:rsidP="00231FD4">
      <w:pPr>
        <w:spacing w:after="0"/>
        <w:rPr>
          <w:rFonts w:ascii="Californian FB" w:hAnsi="Californian FB"/>
          <w:sz w:val="24"/>
          <w:szCs w:val="24"/>
        </w:rPr>
      </w:pPr>
      <w:r>
        <w:rPr>
          <w:rFonts w:ascii="Californian FB" w:hAnsi="Californian FB"/>
          <w:sz w:val="24"/>
          <w:szCs w:val="24"/>
        </w:rPr>
        <w:t>Neurons</w:t>
      </w:r>
    </w:p>
    <w:p w:rsidR="00231FD4" w:rsidRDefault="00231FD4" w:rsidP="00231FD4">
      <w:pPr>
        <w:spacing w:after="0"/>
        <w:rPr>
          <w:rFonts w:ascii="Californian FB" w:hAnsi="Californian FB"/>
          <w:sz w:val="24"/>
          <w:szCs w:val="24"/>
        </w:rPr>
      </w:pPr>
      <w:r>
        <w:rPr>
          <w:rFonts w:ascii="Californian FB" w:hAnsi="Californian FB"/>
          <w:sz w:val="24"/>
          <w:szCs w:val="24"/>
        </w:rPr>
        <w:t>Dendrites</w:t>
      </w:r>
    </w:p>
    <w:p w:rsidR="00231FD4" w:rsidRDefault="00231FD4" w:rsidP="00231FD4">
      <w:pPr>
        <w:spacing w:after="0"/>
        <w:rPr>
          <w:rFonts w:ascii="Californian FB" w:hAnsi="Californian FB"/>
          <w:sz w:val="24"/>
          <w:szCs w:val="24"/>
        </w:rPr>
      </w:pPr>
      <w:r>
        <w:rPr>
          <w:rFonts w:ascii="Californian FB" w:hAnsi="Californian FB"/>
          <w:sz w:val="24"/>
          <w:szCs w:val="24"/>
        </w:rPr>
        <w:t>Axon</w:t>
      </w:r>
    </w:p>
    <w:p w:rsidR="00231FD4" w:rsidRDefault="00231FD4" w:rsidP="00231FD4">
      <w:pPr>
        <w:spacing w:after="0"/>
        <w:rPr>
          <w:rFonts w:ascii="Californian FB" w:hAnsi="Californian FB"/>
          <w:sz w:val="24"/>
          <w:szCs w:val="24"/>
        </w:rPr>
      </w:pPr>
      <w:r>
        <w:rPr>
          <w:rFonts w:ascii="Californian FB" w:hAnsi="Californian FB"/>
          <w:sz w:val="24"/>
          <w:szCs w:val="24"/>
        </w:rPr>
        <w:t>Synapse</w:t>
      </w:r>
    </w:p>
    <w:p w:rsidR="00231FD4" w:rsidRDefault="00231FD4" w:rsidP="00231FD4">
      <w:pPr>
        <w:spacing w:after="0"/>
        <w:rPr>
          <w:rFonts w:ascii="Californian FB" w:hAnsi="Californian FB"/>
          <w:sz w:val="24"/>
          <w:szCs w:val="24"/>
        </w:rPr>
      </w:pPr>
      <w:r>
        <w:rPr>
          <w:rFonts w:ascii="Californian FB" w:hAnsi="Californian FB"/>
          <w:sz w:val="24"/>
          <w:szCs w:val="24"/>
        </w:rPr>
        <w:t>Vesicles</w:t>
      </w:r>
    </w:p>
    <w:p w:rsidR="00231FD4" w:rsidRDefault="00231FD4" w:rsidP="00231FD4">
      <w:pPr>
        <w:spacing w:after="0"/>
        <w:rPr>
          <w:rFonts w:ascii="Californian FB" w:hAnsi="Californian FB"/>
          <w:sz w:val="24"/>
          <w:szCs w:val="24"/>
        </w:rPr>
      </w:pPr>
      <w:r>
        <w:rPr>
          <w:rFonts w:ascii="Californian FB" w:hAnsi="Californian FB"/>
          <w:sz w:val="24"/>
          <w:szCs w:val="24"/>
        </w:rPr>
        <w:t>Neurotransmitters</w:t>
      </w:r>
    </w:p>
    <w:p w:rsidR="00231FD4" w:rsidRDefault="00231FD4" w:rsidP="00231FD4">
      <w:pPr>
        <w:spacing w:after="0"/>
        <w:rPr>
          <w:rFonts w:ascii="Californian FB" w:hAnsi="Californian FB"/>
          <w:sz w:val="24"/>
          <w:szCs w:val="24"/>
        </w:rPr>
      </w:pPr>
      <w:r>
        <w:rPr>
          <w:rFonts w:ascii="Californian FB" w:hAnsi="Californian FB"/>
          <w:sz w:val="24"/>
          <w:szCs w:val="24"/>
        </w:rPr>
        <w:t>Pituitary gland</w:t>
      </w:r>
    </w:p>
    <w:p w:rsidR="00231FD4" w:rsidRDefault="00231FD4" w:rsidP="006143E3">
      <w:pPr>
        <w:rPr>
          <w:rFonts w:ascii="Californian FB" w:hAnsi="Californian FB"/>
          <w:sz w:val="24"/>
          <w:szCs w:val="24"/>
          <w:lang w:val="en"/>
        </w:rPr>
        <w:sectPr w:rsidR="00231FD4" w:rsidSect="00231FD4">
          <w:type w:val="continuous"/>
          <w:pgSz w:w="12240" w:h="15840"/>
          <w:pgMar w:top="720" w:right="720" w:bottom="720" w:left="720" w:header="720" w:footer="720" w:gutter="0"/>
          <w:cols w:num="3" w:space="720"/>
          <w:docGrid w:linePitch="360"/>
        </w:sectPr>
      </w:pPr>
    </w:p>
    <w:p w:rsidR="006143E3" w:rsidRPr="006143E3" w:rsidRDefault="006143E3" w:rsidP="006143E3">
      <w:pPr>
        <w:pStyle w:val="ListParagraph"/>
        <w:numPr>
          <w:ilvl w:val="0"/>
          <w:numId w:val="6"/>
        </w:numPr>
        <w:rPr>
          <w:rFonts w:ascii="Californian FB" w:hAnsi="Californian FB"/>
          <w:b/>
          <w:sz w:val="24"/>
          <w:szCs w:val="24"/>
        </w:rPr>
      </w:pPr>
      <w:r w:rsidRPr="006143E3">
        <w:rPr>
          <w:rFonts w:ascii="Californian FB" w:hAnsi="Californian FB"/>
          <w:b/>
          <w:sz w:val="24"/>
          <w:szCs w:val="24"/>
        </w:rPr>
        <w:lastRenderedPageBreak/>
        <w:t>Getting to know you</w:t>
      </w:r>
    </w:p>
    <w:p w:rsidR="006143E3" w:rsidRPr="006143E3" w:rsidRDefault="006143E3" w:rsidP="006143E3">
      <w:pPr>
        <w:rPr>
          <w:rFonts w:ascii="Californian FB" w:hAnsi="Californian FB"/>
          <w:sz w:val="24"/>
          <w:szCs w:val="24"/>
        </w:rPr>
      </w:pPr>
      <w:r w:rsidRPr="006143E3">
        <w:rPr>
          <w:rFonts w:ascii="Californian FB" w:hAnsi="Californian FB"/>
          <w:sz w:val="24"/>
          <w:szCs w:val="24"/>
        </w:rPr>
        <w:t>Respond in a reaction paper to the following question:</w:t>
      </w:r>
    </w:p>
    <w:p w:rsidR="006143E3" w:rsidRPr="006143E3" w:rsidRDefault="006143E3" w:rsidP="006143E3">
      <w:pPr>
        <w:rPr>
          <w:rFonts w:ascii="Californian FB" w:hAnsi="Californian FB"/>
          <w:sz w:val="24"/>
          <w:szCs w:val="24"/>
        </w:rPr>
      </w:pPr>
      <w:r w:rsidRPr="006143E3">
        <w:rPr>
          <w:rFonts w:ascii="Californian FB" w:hAnsi="Californian FB"/>
          <w:sz w:val="24"/>
          <w:szCs w:val="24"/>
        </w:rPr>
        <w:t>“There is much debate and research in the field of psychology about whether ‘</w:t>
      </w:r>
      <w:r w:rsidRPr="006143E3">
        <w:rPr>
          <w:rFonts w:ascii="Californian FB" w:hAnsi="Californian FB"/>
          <w:b/>
          <w:sz w:val="24"/>
          <w:szCs w:val="24"/>
        </w:rPr>
        <w:t>Nature’</w:t>
      </w:r>
      <w:r w:rsidRPr="006143E3">
        <w:rPr>
          <w:rFonts w:ascii="Californian FB" w:hAnsi="Californian FB"/>
          <w:sz w:val="24"/>
          <w:szCs w:val="24"/>
        </w:rPr>
        <w:t xml:space="preserve"> (biochemistry, genes, and physical traits) or ‘</w:t>
      </w:r>
      <w:r w:rsidRPr="006143E3">
        <w:rPr>
          <w:rFonts w:ascii="Californian FB" w:hAnsi="Californian FB"/>
          <w:b/>
          <w:sz w:val="24"/>
          <w:szCs w:val="24"/>
        </w:rPr>
        <w:t>Nurture’</w:t>
      </w:r>
      <w:r w:rsidRPr="006143E3">
        <w:rPr>
          <w:rFonts w:ascii="Californian FB" w:hAnsi="Californian FB"/>
          <w:sz w:val="24"/>
          <w:szCs w:val="24"/>
        </w:rPr>
        <w:t xml:space="preserve"> (family, environment, culture) has the most influence on our behavior, thought processes, and personality. Discuss the ways you think nature </w:t>
      </w:r>
      <w:r w:rsidRPr="006143E3">
        <w:rPr>
          <w:rFonts w:ascii="Californian FB" w:hAnsi="Californian FB"/>
          <w:sz w:val="24"/>
          <w:szCs w:val="24"/>
          <w:u w:val="single"/>
        </w:rPr>
        <w:t>and</w:t>
      </w:r>
      <w:r w:rsidRPr="006143E3">
        <w:rPr>
          <w:rFonts w:ascii="Californian FB" w:hAnsi="Californian FB"/>
          <w:sz w:val="24"/>
          <w:szCs w:val="24"/>
        </w:rPr>
        <w:t xml:space="preserve"> nurture have influenced both your everyday thoughts and behaviors as well as your life goals and ambitions”</w:t>
      </w:r>
    </w:p>
    <w:p w:rsidR="006143E3" w:rsidRPr="006143E3" w:rsidRDefault="006143E3" w:rsidP="006143E3">
      <w:pPr>
        <w:rPr>
          <w:rFonts w:ascii="Californian FB" w:hAnsi="Californian FB"/>
          <w:sz w:val="24"/>
          <w:szCs w:val="24"/>
        </w:rPr>
      </w:pPr>
      <w:r>
        <w:rPr>
          <w:rFonts w:ascii="Californian FB" w:hAnsi="Californian FB"/>
          <w:sz w:val="24"/>
          <w:szCs w:val="24"/>
        </w:rPr>
        <w:t xml:space="preserve">This is to be based on </w:t>
      </w:r>
      <w:r w:rsidRPr="006143E3">
        <w:rPr>
          <w:rFonts w:ascii="Californian FB" w:hAnsi="Californian FB"/>
          <w:b/>
          <w:sz w:val="24"/>
          <w:szCs w:val="24"/>
          <w:u w:val="single"/>
        </w:rPr>
        <w:t>introspection</w:t>
      </w:r>
      <w:r>
        <w:rPr>
          <w:rFonts w:ascii="Californian FB" w:hAnsi="Californian FB"/>
          <w:sz w:val="24"/>
          <w:szCs w:val="24"/>
        </w:rPr>
        <w:t xml:space="preserve"> (the careful examination of your own thoughts and feelings) rather than on research. Keep in mind I will be reading these so only share what you are comfortable sharing. </w:t>
      </w:r>
      <w:r w:rsidRPr="006143E3">
        <w:rPr>
          <w:rFonts w:ascii="Californian FB" w:hAnsi="Californian FB"/>
          <w:sz w:val="24"/>
          <w:szCs w:val="24"/>
        </w:rPr>
        <w:t>Your response should be 2-3 pages in length, typed and double-spaced using 12 pt. Times New Roman font and 1” margins. Use the following format for the heading:</w:t>
      </w:r>
    </w:p>
    <w:p w:rsidR="00EC6126" w:rsidRDefault="00EC6126" w:rsidP="006143E3">
      <w:pPr>
        <w:rPr>
          <w:rFonts w:ascii="Californian FB" w:hAnsi="Californian FB"/>
          <w:sz w:val="24"/>
          <w:szCs w:val="24"/>
        </w:rPr>
      </w:pPr>
    </w:p>
    <w:p w:rsidR="00EC6126" w:rsidRDefault="00EC6126">
      <w:pPr>
        <w:rPr>
          <w:rFonts w:ascii="Californian FB" w:hAnsi="Californian FB"/>
          <w:sz w:val="24"/>
          <w:szCs w:val="24"/>
        </w:rPr>
      </w:pPr>
      <w:r w:rsidRPr="006143E3">
        <w:rPr>
          <w:rFonts w:ascii="Californian FB" w:hAnsi="Californian FB"/>
          <w:noProof/>
          <w:sz w:val="24"/>
          <w:szCs w:val="24"/>
        </w:rPr>
        <mc:AlternateContent>
          <mc:Choice Requires="wps">
            <w:drawing>
              <wp:anchor distT="0" distB="0" distL="114300" distR="114300" simplePos="0" relativeHeight="251658240" behindDoc="0" locked="0" layoutInCell="1" allowOverlap="1" wp14:anchorId="6E1DAE19" wp14:editId="03ACED92">
                <wp:simplePos x="0" y="0"/>
                <wp:positionH relativeFrom="column">
                  <wp:posOffset>209550</wp:posOffset>
                </wp:positionH>
                <wp:positionV relativeFrom="paragraph">
                  <wp:posOffset>-635</wp:posOffset>
                </wp:positionV>
                <wp:extent cx="5747385" cy="188595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85950"/>
                        </a:xfrm>
                        <a:prstGeom prst="rect">
                          <a:avLst/>
                        </a:prstGeom>
                        <a:solidFill>
                          <a:srgbClr val="FFFFFF"/>
                        </a:solidFill>
                        <a:ln w="9525">
                          <a:solidFill>
                            <a:srgbClr val="000000"/>
                          </a:solidFill>
                          <a:miter lim="800000"/>
                          <a:headEnd/>
                          <a:tailEnd/>
                        </a:ln>
                      </wps:spPr>
                      <wps:txbx>
                        <w:txbxContent>
                          <w:p w:rsidR="006143E3" w:rsidRDefault="006143E3" w:rsidP="006143E3">
                            <w:pPr>
                              <w:rPr>
                                <w:sz w:val="28"/>
                              </w:rPr>
                            </w:pPr>
                            <w:r>
                              <w:rPr>
                                <w:sz w:val="28"/>
                              </w:rPr>
                              <w:t>Your Name</w:t>
                            </w:r>
                          </w:p>
                          <w:p w:rsidR="006143E3" w:rsidRDefault="006143E3" w:rsidP="006143E3">
                            <w:pPr>
                              <w:rPr>
                                <w:sz w:val="28"/>
                              </w:rPr>
                            </w:pPr>
                            <w:r>
                              <w:rPr>
                                <w:sz w:val="28"/>
                              </w:rPr>
                              <w:t xml:space="preserve">Summer Essay </w:t>
                            </w:r>
                          </w:p>
                          <w:p w:rsidR="006143E3" w:rsidRDefault="006143E3" w:rsidP="006143E3">
                            <w:pPr>
                              <w:rPr>
                                <w:sz w:val="28"/>
                              </w:rPr>
                            </w:pPr>
                            <w:r>
                              <w:rPr>
                                <w:sz w:val="28"/>
                              </w:rPr>
                              <w:t>AP Psychology</w:t>
                            </w:r>
                          </w:p>
                          <w:p w:rsidR="006143E3" w:rsidRDefault="005B2FED" w:rsidP="006143E3">
                            <w:pPr>
                              <w:rPr>
                                <w:sz w:val="28"/>
                              </w:rPr>
                            </w:pPr>
                            <w:r>
                              <w:rPr>
                                <w:sz w:val="28"/>
                              </w:rPr>
                              <w:t>Day Month 2017</w:t>
                            </w:r>
                          </w:p>
                          <w:p w:rsidR="006143E3" w:rsidRDefault="006143E3" w:rsidP="006143E3">
                            <w:pPr>
                              <w:jc w:val="center"/>
                              <w:rPr>
                                <w:sz w:val="28"/>
                              </w:rPr>
                            </w:pPr>
                            <w:r>
                              <w:rPr>
                                <w:sz w:val="28"/>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DAE19" id="_x0000_t202" coordsize="21600,21600" o:spt="202" path="m,l,21600r21600,l21600,xe">
                <v:stroke joinstyle="miter"/>
                <v:path gradientshapeok="t" o:connecttype="rect"/>
              </v:shapetype>
              <v:shape id="Text Box 1" o:spid="_x0000_s1026" type="#_x0000_t202" style="position:absolute;margin-left:16.5pt;margin-top:-.05pt;width:452.5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ShL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">
                <v:textbox>
                  <w:txbxContent>
                    <w:p w:rsidR="006143E3" w:rsidRDefault="006143E3" w:rsidP="006143E3">
                      <w:pPr>
                        <w:rPr>
                          <w:sz w:val="28"/>
                        </w:rPr>
                      </w:pPr>
                      <w:proofErr w:type="gramStart"/>
                      <w:r>
                        <w:rPr>
                          <w:sz w:val="28"/>
                        </w:rPr>
                        <w:t>Your</w:t>
                      </w:r>
                      <w:proofErr w:type="gramEnd"/>
                      <w:r>
                        <w:rPr>
                          <w:sz w:val="28"/>
                        </w:rPr>
                        <w:t xml:space="preserve"> Name</w:t>
                      </w:r>
                    </w:p>
                    <w:p w:rsidR="006143E3" w:rsidRDefault="006143E3" w:rsidP="006143E3">
                      <w:pPr>
                        <w:rPr>
                          <w:sz w:val="28"/>
                        </w:rPr>
                      </w:pPr>
                      <w:r>
                        <w:rPr>
                          <w:sz w:val="28"/>
                        </w:rPr>
                        <w:t xml:space="preserve">Summer Essay </w:t>
                      </w:r>
                    </w:p>
                    <w:p w:rsidR="006143E3" w:rsidRDefault="006143E3" w:rsidP="006143E3">
                      <w:pPr>
                        <w:rPr>
                          <w:sz w:val="28"/>
                        </w:rPr>
                      </w:pPr>
                      <w:r>
                        <w:rPr>
                          <w:sz w:val="28"/>
                        </w:rPr>
                        <w:t>AP Psychology</w:t>
                      </w:r>
                    </w:p>
                    <w:p w:rsidR="006143E3" w:rsidRDefault="005B2FED" w:rsidP="006143E3">
                      <w:pPr>
                        <w:rPr>
                          <w:sz w:val="28"/>
                        </w:rPr>
                      </w:pPr>
                      <w:r>
                        <w:rPr>
                          <w:sz w:val="28"/>
                        </w:rPr>
                        <w:t>Day Month 2017</w:t>
                      </w:r>
                    </w:p>
                    <w:p w:rsidR="006143E3" w:rsidRDefault="006143E3" w:rsidP="006143E3">
                      <w:pPr>
                        <w:jc w:val="center"/>
                        <w:rPr>
                          <w:sz w:val="28"/>
                        </w:rPr>
                      </w:pPr>
                      <w:r>
                        <w:rPr>
                          <w:sz w:val="28"/>
                        </w:rPr>
                        <w:t>Title</w:t>
                      </w:r>
                    </w:p>
                  </w:txbxContent>
                </v:textbox>
              </v:shape>
            </w:pict>
          </mc:Fallback>
        </mc:AlternateContent>
      </w:r>
    </w:p>
    <w:sectPr w:rsidR="00EC6126" w:rsidSect="00231F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867"/>
    <w:multiLevelType w:val="hybridMultilevel"/>
    <w:tmpl w:val="1FB81D2A"/>
    <w:lvl w:ilvl="0" w:tplc="B0DEC2A0">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026CD"/>
    <w:multiLevelType w:val="hybridMultilevel"/>
    <w:tmpl w:val="7EB8C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724FB0"/>
    <w:multiLevelType w:val="hybridMultilevel"/>
    <w:tmpl w:val="6A0493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B6CEE"/>
    <w:multiLevelType w:val="hybridMultilevel"/>
    <w:tmpl w:val="DC22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F0057"/>
    <w:multiLevelType w:val="hybridMultilevel"/>
    <w:tmpl w:val="5F3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F2D33"/>
    <w:multiLevelType w:val="hybridMultilevel"/>
    <w:tmpl w:val="6C58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E3"/>
    <w:rsid w:val="00215898"/>
    <w:rsid w:val="00231FD4"/>
    <w:rsid w:val="0025482B"/>
    <w:rsid w:val="00373401"/>
    <w:rsid w:val="005B2FED"/>
    <w:rsid w:val="006143E3"/>
    <w:rsid w:val="00727F24"/>
    <w:rsid w:val="007370FD"/>
    <w:rsid w:val="00A52AD9"/>
    <w:rsid w:val="00DA7592"/>
    <w:rsid w:val="00EC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BF85D-8990-4FB4-B12A-2B055C53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3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43E3"/>
    <w:rPr>
      <w:color w:val="0000FF" w:themeColor="hyperlink"/>
      <w:u w:val="single"/>
    </w:rPr>
  </w:style>
  <w:style w:type="paragraph" w:styleId="ListParagraph">
    <w:name w:val="List Paragraph"/>
    <w:basedOn w:val="Normal"/>
    <w:uiPriority w:val="34"/>
    <w:qFormat/>
    <w:rsid w:val="006143E3"/>
    <w:pPr>
      <w:ind w:left="720"/>
      <w:contextualSpacing/>
    </w:pPr>
  </w:style>
  <w:style w:type="paragraph" w:styleId="BalloonText">
    <w:name w:val="Balloon Text"/>
    <w:basedOn w:val="Normal"/>
    <w:link w:val="BalloonTextChar"/>
    <w:uiPriority w:val="99"/>
    <w:semiHidden/>
    <w:unhideWhenUsed/>
    <w:rsid w:val="00EC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26"/>
    <w:rPr>
      <w:rFonts w:ascii="Tahoma" w:hAnsi="Tahoma" w:cs="Tahoma"/>
      <w:sz w:val="16"/>
      <w:szCs w:val="16"/>
    </w:rPr>
  </w:style>
  <w:style w:type="character" w:styleId="FollowedHyperlink">
    <w:name w:val="FollowedHyperlink"/>
    <w:basedOn w:val="DefaultParagraphFont"/>
    <w:uiPriority w:val="99"/>
    <w:semiHidden/>
    <w:unhideWhenUsed/>
    <w:rsid w:val="00373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series/discoveringpsychology/brain/" TargetMode="External"/><Relationship Id="rId5" Type="http://schemas.openxmlformats.org/officeDocument/2006/relationships/hyperlink" Target="http://learn.genetics.utah.edu/content/neuro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Costello, Lynda</cp:lastModifiedBy>
  <cp:revision>2</cp:revision>
  <cp:lastPrinted>2017-06-14T18:01:00Z</cp:lastPrinted>
  <dcterms:created xsi:type="dcterms:W3CDTF">2019-06-13T17:31:00Z</dcterms:created>
  <dcterms:modified xsi:type="dcterms:W3CDTF">2019-06-13T17:31:00Z</dcterms:modified>
</cp:coreProperties>
</file>