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D5" w:rsidRPr="002A0FE4" w:rsidRDefault="006F7DD5" w:rsidP="006F7D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644E" w:themeFill="accent2"/>
        <w:rPr>
          <w:rFonts w:ascii="Comic Sans MS" w:hAnsi="Comic Sans MS"/>
          <w:sz w:val="28"/>
          <w:szCs w:val="28"/>
        </w:rPr>
      </w:pPr>
      <w:r w:rsidRPr="002A0FE4">
        <w:rPr>
          <w:rFonts w:ascii="Comic Sans MS" w:hAnsi="Comic Sans MS"/>
          <w:sz w:val="28"/>
          <w:szCs w:val="28"/>
        </w:rPr>
        <w:t xml:space="preserve">Arabic 2   </w:t>
      </w:r>
      <w:r w:rsidR="00DB4C67">
        <w:rPr>
          <w:rFonts w:ascii="Comic Sans MS" w:hAnsi="Comic Sans MS"/>
          <w:sz w:val="28"/>
          <w:szCs w:val="28"/>
        </w:rPr>
        <w:t xml:space="preserve">                Conversational P</w:t>
      </w:r>
      <w:r w:rsidR="008C5D73">
        <w:rPr>
          <w:rFonts w:ascii="Comic Sans MS" w:hAnsi="Comic Sans MS"/>
          <w:sz w:val="28"/>
          <w:szCs w:val="28"/>
        </w:rPr>
        <w:t>resentations let’s chat…</w:t>
      </w:r>
    </w:p>
    <w:p w:rsidR="002A0FE4" w:rsidRDefault="002A0FE4">
      <w:pPr>
        <w:rPr>
          <w:rFonts w:ascii="Comic Sans MS" w:hAnsi="Comic Sans MS"/>
          <w:sz w:val="28"/>
          <w:szCs w:val="28"/>
        </w:rPr>
      </w:pPr>
      <w:r w:rsidRPr="002A0FE4">
        <w:rPr>
          <w:rFonts w:ascii="Comic Sans MS" w:hAnsi="Comic Sans MS"/>
          <w:sz w:val="28"/>
          <w:szCs w:val="28"/>
        </w:rPr>
        <w:t xml:space="preserve">Name: ________________ </w:t>
      </w:r>
      <w:r>
        <w:rPr>
          <w:rFonts w:ascii="Comic Sans MS" w:hAnsi="Comic Sans MS"/>
          <w:sz w:val="28"/>
          <w:szCs w:val="28"/>
        </w:rPr>
        <w:t xml:space="preserve">         </w:t>
      </w:r>
      <w:r w:rsidR="00DB4C67">
        <w:rPr>
          <w:rFonts w:ascii="Comic Sans MS" w:hAnsi="Comic Sans MS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DB4C67">
        <w:rPr>
          <w:rFonts w:ascii="Comic Sans MS" w:hAnsi="Comic Sans MS"/>
          <w:sz w:val="28"/>
          <w:szCs w:val="28"/>
        </w:rPr>
        <w:t>Name: _______________</w:t>
      </w:r>
      <w:r>
        <w:rPr>
          <w:rFonts w:ascii="Comic Sans MS" w:hAnsi="Comic Sans MS"/>
          <w:sz w:val="28"/>
          <w:szCs w:val="28"/>
        </w:rPr>
        <w:t xml:space="preserve"> Date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____________</w:t>
      </w:r>
      <w:r w:rsidR="00DB4C67">
        <w:rPr>
          <w:rFonts w:ascii="Comic Sans MS" w:hAnsi="Comic Sans MS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Comic Sans MS" w:hAnsi="Comic Sans MS"/>
          <w:sz w:val="28"/>
          <w:szCs w:val="28"/>
        </w:rPr>
        <w:t>Kurzban</w:t>
      </w:r>
      <w:proofErr w:type="spellEnd"/>
    </w:p>
    <w:p w:rsidR="006F7DD5" w:rsidRDefault="00FE0F71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5FA22B2" wp14:editId="3811BE90">
            <wp:simplePos x="0" y="0"/>
            <wp:positionH relativeFrom="column">
              <wp:posOffset>3705225</wp:posOffset>
            </wp:positionH>
            <wp:positionV relativeFrom="paragraph">
              <wp:posOffset>1950720</wp:posOffset>
            </wp:positionV>
            <wp:extent cx="242887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515" y="21490"/>
                <wp:lineTo x="21515" y="0"/>
                <wp:lineTo x="0" y="0"/>
              </wp:wrapPolygon>
            </wp:wrapTight>
            <wp:docPr id="1" name="Picture 1" descr="https://encrypted-tbn1.gstatic.com/images?q=tbn:ANd9GcThVCv2r3iDyzFDluI3oUCQd8X4XRJkDE5UppRajKtp76Qa5SV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hVCv2r3iDyzFDluI3oUCQd8X4XRJkDE5UppRajKtp76Qa5SV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69D">
        <w:rPr>
          <w:rFonts w:ascii="Comic Sans MS" w:hAnsi="Comic Sans MS"/>
          <w:sz w:val="28"/>
          <w:szCs w:val="28"/>
        </w:rPr>
        <w:t>Basic Arabic</w:t>
      </w:r>
      <w:r w:rsidR="004C769D" w:rsidRPr="004C769D">
        <w:rPr>
          <w:rFonts w:ascii="Comic Sans MS" w:hAnsi="Comic Sans MS"/>
          <w:sz w:val="28"/>
          <w:szCs w:val="28"/>
        </w:rPr>
        <w:t xml:space="preserve"> conversations help beginni</w:t>
      </w:r>
      <w:r w:rsidR="004C769D">
        <w:rPr>
          <w:rFonts w:ascii="Comic Sans MS" w:hAnsi="Comic Sans MS"/>
          <w:sz w:val="28"/>
          <w:szCs w:val="28"/>
        </w:rPr>
        <w:t xml:space="preserve">ng learners build basic Arabic </w:t>
      </w:r>
      <w:r w:rsidR="004C769D" w:rsidRPr="004C769D">
        <w:rPr>
          <w:rFonts w:ascii="Comic Sans MS" w:hAnsi="Comic Sans MS"/>
          <w:sz w:val="28"/>
          <w:szCs w:val="28"/>
        </w:rPr>
        <w:t>skills. Each conversation group includes a few short convers</w:t>
      </w:r>
      <w:r w:rsidR="004C769D">
        <w:rPr>
          <w:rFonts w:ascii="Comic Sans MS" w:hAnsi="Comic Sans MS"/>
          <w:sz w:val="28"/>
          <w:szCs w:val="28"/>
        </w:rPr>
        <w:t>ations introducing basic Arabic</w:t>
      </w:r>
      <w:r w:rsidR="004C769D" w:rsidRPr="004C769D">
        <w:rPr>
          <w:rFonts w:ascii="Comic Sans MS" w:hAnsi="Comic Sans MS"/>
          <w:sz w:val="28"/>
          <w:szCs w:val="28"/>
        </w:rPr>
        <w:t xml:space="preserve"> phrases. These short dialogues are ideal as models for beg</w:t>
      </w:r>
      <w:r w:rsidR="004C769D">
        <w:rPr>
          <w:rFonts w:ascii="Comic Sans MS" w:hAnsi="Comic Sans MS"/>
          <w:sz w:val="28"/>
          <w:szCs w:val="28"/>
        </w:rPr>
        <w:t>inners to begin speaking Arabic</w:t>
      </w:r>
      <w:r w:rsidR="004C769D" w:rsidRPr="004C769D">
        <w:rPr>
          <w:rFonts w:ascii="Comic Sans MS" w:hAnsi="Comic Sans MS"/>
          <w:sz w:val="28"/>
          <w:szCs w:val="28"/>
        </w:rPr>
        <w:t>.</w:t>
      </w:r>
      <w:r w:rsidR="004C4C2F">
        <w:rPr>
          <w:rFonts w:ascii="Comic Sans MS" w:hAnsi="Comic Sans MS"/>
          <w:sz w:val="28"/>
          <w:szCs w:val="28"/>
        </w:rPr>
        <w:t xml:space="preserve"> This is only a guide and it should not be</w:t>
      </w:r>
      <w:r w:rsidR="00585453">
        <w:rPr>
          <w:rFonts w:ascii="Comic Sans MS" w:hAnsi="Comic Sans MS"/>
          <w:sz w:val="28"/>
          <w:szCs w:val="28"/>
        </w:rPr>
        <w:t xml:space="preserve"> limited to these questions</w:t>
      </w:r>
      <w:r w:rsidR="004C4C2F">
        <w:rPr>
          <w:rFonts w:ascii="Comic Sans MS" w:hAnsi="Comic Sans MS"/>
          <w:sz w:val="28"/>
          <w:szCs w:val="28"/>
        </w:rPr>
        <w:t>; feel free to add any other questions that you have learned about in this class.</w:t>
      </w:r>
      <w:r w:rsidR="00A7369F">
        <w:rPr>
          <w:rFonts w:ascii="Comic Sans MS" w:hAnsi="Comic Sans MS"/>
          <w:sz w:val="28"/>
          <w:szCs w:val="28"/>
        </w:rPr>
        <w:t xml:space="preserve"> Your final product should be Typed (not hand written). You will be graded on Neatness, accuracy, and completeness of the assignments. </w:t>
      </w:r>
    </w:p>
    <w:p w:rsidR="00F648FB" w:rsidRDefault="00F648FB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Hello, How are you</w:t>
      </w:r>
    </w:p>
    <w:p w:rsidR="00F648FB" w:rsidRDefault="00F648FB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am fine, thank you</w:t>
      </w:r>
    </w:p>
    <w:p w:rsidR="004C4C2F" w:rsidRPr="00C30877" w:rsidRDefault="00C30877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 w:rsidRPr="00C30877">
        <w:rPr>
          <w:rFonts w:ascii="Comic Sans MS" w:hAnsi="Comic Sans MS"/>
          <w:sz w:val="28"/>
          <w:szCs w:val="28"/>
        </w:rPr>
        <w:t xml:space="preserve">What's your name? </w:t>
      </w:r>
    </w:p>
    <w:p w:rsidR="00C30877" w:rsidRDefault="004C4C2F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State your name</w:t>
      </w:r>
      <w:proofErr w:type="gramStart"/>
      <w:r>
        <w:rPr>
          <w:rFonts w:ascii="Comic Sans MS" w:hAnsi="Comic Sans MS"/>
          <w:sz w:val="28"/>
          <w:szCs w:val="28"/>
        </w:rPr>
        <w:t>..</w:t>
      </w:r>
      <w:proofErr w:type="gramEnd"/>
    </w:p>
    <w:p w:rsidR="00F648FB" w:rsidRPr="00C30877" w:rsidRDefault="00F648FB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Nice to meet you</w:t>
      </w:r>
      <w:proofErr w:type="gramStart"/>
      <w:r>
        <w:rPr>
          <w:rFonts w:ascii="Comic Sans MS" w:hAnsi="Comic Sans MS"/>
          <w:sz w:val="28"/>
          <w:szCs w:val="28"/>
        </w:rPr>
        <w:t>..</w:t>
      </w:r>
      <w:proofErr w:type="gramEnd"/>
    </w:p>
    <w:p w:rsidR="004C4C2F" w:rsidRPr="00995C5E" w:rsidRDefault="004C4C2F" w:rsidP="00995C5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 w:rsidRPr="004C4C2F">
        <w:rPr>
          <w:rFonts w:ascii="Comic Sans MS" w:hAnsi="Comic Sans MS"/>
          <w:sz w:val="28"/>
          <w:szCs w:val="28"/>
        </w:rPr>
        <w:t>Where are you from ………</w:t>
      </w:r>
      <w:r w:rsidR="00C30877" w:rsidRPr="004C4C2F">
        <w:rPr>
          <w:rFonts w:ascii="Comic Sans MS" w:hAnsi="Comic Sans MS"/>
          <w:sz w:val="28"/>
          <w:szCs w:val="28"/>
        </w:rPr>
        <w:t>?</w:t>
      </w:r>
    </w:p>
    <w:p w:rsidR="00F648FB" w:rsidRDefault="004C4C2F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I'm from New York</w:t>
      </w:r>
      <w:r w:rsidR="00297886">
        <w:rPr>
          <w:rFonts w:ascii="Comic Sans MS" w:hAnsi="Comic Sans MS"/>
          <w:sz w:val="28"/>
          <w:szCs w:val="28"/>
        </w:rPr>
        <w:t xml:space="preserve"> or any other city you pick</w:t>
      </w:r>
      <w:r w:rsidR="00C30877" w:rsidRPr="00C30877">
        <w:rPr>
          <w:rFonts w:ascii="Comic Sans MS" w:hAnsi="Comic Sans MS"/>
          <w:sz w:val="28"/>
          <w:szCs w:val="28"/>
        </w:rPr>
        <w:t xml:space="preserve"> </w:t>
      </w:r>
    </w:p>
    <w:p w:rsidR="00440C45" w:rsidRDefault="00440C45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Where is NY?</w:t>
      </w:r>
    </w:p>
    <w:p w:rsidR="00995C5E" w:rsidRDefault="00C30877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 w:rsidRPr="00C30877">
        <w:rPr>
          <w:rFonts w:ascii="Comic Sans MS" w:hAnsi="Comic Sans MS"/>
          <w:sz w:val="28"/>
          <w:szCs w:val="28"/>
        </w:rPr>
        <w:t xml:space="preserve">Where are you from? </w:t>
      </w:r>
    </w:p>
    <w:p w:rsidR="00F648FB" w:rsidRDefault="00995C5E" w:rsidP="00F64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 w:rsidRPr="00995C5E">
        <w:rPr>
          <w:rFonts w:ascii="Comic Sans MS" w:hAnsi="Comic Sans MS"/>
          <w:sz w:val="28"/>
          <w:szCs w:val="28"/>
        </w:rPr>
        <w:t>I'm from Tunisia</w:t>
      </w:r>
      <w:r w:rsidR="00297886">
        <w:rPr>
          <w:rFonts w:ascii="Comic Sans MS" w:hAnsi="Comic Sans MS"/>
          <w:sz w:val="28"/>
          <w:szCs w:val="28"/>
        </w:rPr>
        <w:t xml:space="preserve"> or any other country you choose</w:t>
      </w:r>
      <w:r w:rsidR="00C30877" w:rsidRPr="00C30877">
        <w:rPr>
          <w:rFonts w:ascii="Comic Sans MS" w:hAnsi="Comic Sans MS"/>
          <w:sz w:val="28"/>
          <w:szCs w:val="28"/>
        </w:rPr>
        <w:t xml:space="preserve"> </w:t>
      </w:r>
    </w:p>
    <w:p w:rsidR="00995C5E" w:rsidRPr="00F648FB" w:rsidRDefault="00C30877" w:rsidP="00F64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 w:rsidRPr="00C30877">
        <w:rPr>
          <w:rFonts w:ascii="Comic Sans MS" w:hAnsi="Comic Sans MS"/>
          <w:sz w:val="28"/>
          <w:szCs w:val="28"/>
        </w:rPr>
        <w:t>Are you American?</w:t>
      </w:r>
    </w:p>
    <w:p w:rsidR="00995C5E" w:rsidRDefault="00995C5E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Yes, I am. Are you Arabic</w:t>
      </w:r>
      <w:r w:rsidR="00C30877" w:rsidRPr="00C30877">
        <w:rPr>
          <w:rFonts w:ascii="Comic Sans MS" w:hAnsi="Comic Sans MS"/>
          <w:sz w:val="28"/>
          <w:szCs w:val="28"/>
        </w:rPr>
        <w:t>?</w:t>
      </w:r>
    </w:p>
    <w:p w:rsidR="00C30877" w:rsidRDefault="00C30877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 w:rsidRPr="00C30877">
        <w:rPr>
          <w:rFonts w:ascii="Comic Sans MS" w:hAnsi="Comic Sans MS"/>
          <w:sz w:val="28"/>
          <w:szCs w:val="28"/>
        </w:rPr>
        <w:t xml:space="preserve">Yes I am. </w:t>
      </w:r>
    </w:p>
    <w:p w:rsidR="00297886" w:rsidRDefault="00297886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 have a pen?</w:t>
      </w:r>
    </w:p>
    <w:p w:rsidR="00297886" w:rsidRDefault="00C257CF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E4300C9" wp14:editId="1B821782">
            <wp:simplePos x="0" y="0"/>
            <wp:positionH relativeFrom="column">
              <wp:posOffset>4589145</wp:posOffset>
            </wp:positionH>
            <wp:positionV relativeFrom="paragraph">
              <wp:posOffset>60960</wp:posOffset>
            </wp:positionV>
            <wp:extent cx="221107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01" y="21268"/>
                <wp:lineTo x="21401" y="0"/>
                <wp:lineTo x="0" y="0"/>
              </wp:wrapPolygon>
            </wp:wrapTight>
            <wp:docPr id="2" name="Picture 2" descr="https://encrypted-tbn3.gstatic.com/images?q=tbn:ANd9GcSrMUD8eYWui2uQHrE2iWgL6DS88_8yhbtEgRgnpzHdJWusIv-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rMUD8eYWui2uQHrE2iWgL6DS88_8yhbtEgRgnpzHdJWusIv-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86">
        <w:rPr>
          <w:rFonts w:ascii="Comic Sans MS" w:hAnsi="Comic Sans MS"/>
          <w:sz w:val="28"/>
          <w:szCs w:val="28"/>
        </w:rPr>
        <w:t>Yes, I have a pen</w:t>
      </w:r>
    </w:p>
    <w:p w:rsidR="00297886" w:rsidRDefault="00297886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</w:t>
      </w:r>
    </w:p>
    <w:p w:rsidR="00297886" w:rsidRDefault="00297886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are welcome</w:t>
      </w:r>
    </w:p>
    <w:p w:rsidR="00297886" w:rsidRDefault="00297886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Goodbye</w:t>
      </w:r>
    </w:p>
    <w:p w:rsidR="00297886" w:rsidRPr="00C30877" w:rsidRDefault="00297886" w:rsidP="00995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Goodbye</w:t>
      </w:r>
    </w:p>
    <w:p w:rsidR="00C30877" w:rsidRDefault="00DB4C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above questions should be translated</w:t>
      </w:r>
      <w:r w:rsidR="003C152F">
        <w:rPr>
          <w:rFonts w:ascii="Comic Sans MS" w:hAnsi="Comic Sans MS"/>
          <w:sz w:val="28"/>
          <w:szCs w:val="28"/>
        </w:rPr>
        <w:t xml:space="preserve"> and typed </w:t>
      </w:r>
      <w:r>
        <w:rPr>
          <w:rFonts w:ascii="Comic Sans MS" w:hAnsi="Comic Sans MS"/>
          <w:sz w:val="28"/>
          <w:szCs w:val="28"/>
        </w:rPr>
        <w:t>in Arabic and presented in Arabic.</w:t>
      </w:r>
      <w:r w:rsidR="003C152F">
        <w:rPr>
          <w:rFonts w:ascii="Comic Sans MS" w:hAnsi="Comic Sans MS"/>
          <w:sz w:val="28"/>
          <w:szCs w:val="28"/>
        </w:rPr>
        <w:t xml:space="preserve"> Choose your partner wisely and be creative, you might want to add pictures, etc…</w:t>
      </w:r>
    </w:p>
    <w:p w:rsidR="00E032BE" w:rsidRDefault="00C25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Welcome to Arabic 2 In class presentations</w:t>
      </w:r>
      <w:r w:rsidR="007F2DBB">
        <w:rPr>
          <w:rFonts w:ascii="Comic Sans MS" w:hAnsi="Comic Sans MS"/>
          <w:sz w:val="28"/>
          <w:szCs w:val="28"/>
        </w:rPr>
        <w:t xml:space="preserve">                                     Kurzban</w:t>
      </w:r>
      <w:bookmarkStart w:id="0" w:name="_GoBack"/>
      <w:bookmarkEnd w:id="0"/>
    </w:p>
    <w:p w:rsidR="00F80517" w:rsidRDefault="00F805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Presenter:  __________                              Presenter: _________</w:t>
      </w:r>
    </w:p>
    <w:p w:rsidR="00F80517" w:rsidRDefault="00F805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Evaluator: ___________                            Evaluator: __________</w:t>
      </w:r>
    </w:p>
    <w:p w:rsidR="00F80517" w:rsidRDefault="00F805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Literacy in Speaking:</w:t>
      </w:r>
    </w:p>
    <w:p w:rsidR="00F80517" w:rsidRDefault="00F80517" w:rsidP="00F80517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make an oral presentation to one’s class</w:t>
      </w:r>
    </w:p>
    <w:p w:rsidR="00F80517" w:rsidRDefault="00F80517" w:rsidP="00F80517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make communicate in a manner that allows to be both hear and understood</w:t>
      </w:r>
    </w:p>
    <w:p w:rsidR="00F80517" w:rsidRDefault="00F80517" w:rsidP="00F80517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make convey one’s thinking in complete sentences.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2609"/>
        <w:gridCol w:w="1714"/>
        <w:gridCol w:w="1971"/>
        <w:gridCol w:w="2122"/>
        <w:gridCol w:w="2268"/>
      </w:tblGrid>
      <w:tr w:rsidR="002E0AC4" w:rsidTr="008167A5">
        <w:trPr>
          <w:trHeight w:val="797"/>
        </w:trPr>
        <w:tc>
          <w:tcPr>
            <w:tcW w:w="2609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Comic Sans MS" w:hAnsi="Comic Sans MS"/>
                <w:sz w:val="28"/>
                <w:szCs w:val="28"/>
              </w:rPr>
              <w:t>Speaking Skills</w:t>
            </w:r>
          </w:p>
        </w:tc>
        <w:tc>
          <w:tcPr>
            <w:tcW w:w="1714" w:type="dxa"/>
          </w:tcPr>
          <w:p w:rsidR="002B7A58" w:rsidRDefault="002E0AC4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Excellent</w:t>
            </w:r>
          </w:p>
          <w:p w:rsidR="002E0AC4" w:rsidRDefault="002E0AC4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2E0AC4" w:rsidRDefault="002E0AC4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Good</w:t>
            </w:r>
          </w:p>
          <w:p w:rsidR="002B7A58" w:rsidRDefault="002E0AC4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 </w:t>
            </w:r>
          </w:p>
        </w:tc>
        <w:tc>
          <w:tcPr>
            <w:tcW w:w="2122" w:type="dxa"/>
          </w:tcPr>
          <w:p w:rsidR="002B7A58" w:rsidRDefault="002E0AC4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Satisfactory</w:t>
            </w:r>
          </w:p>
          <w:p w:rsidR="002E0AC4" w:rsidRDefault="002E0AC4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B7A58" w:rsidRDefault="002E0AC4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Needs improvements</w:t>
            </w:r>
          </w:p>
          <w:p w:rsidR="002E0AC4" w:rsidRDefault="002E0AC4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  <w:bookmarkEnd w:id="1"/>
      <w:bookmarkEnd w:id="2"/>
      <w:tr w:rsidR="002E0AC4" w:rsidTr="008167A5">
        <w:trPr>
          <w:trHeight w:val="1627"/>
        </w:trPr>
        <w:tc>
          <w:tcPr>
            <w:tcW w:w="2609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Delivery (Presenter does not rush, shows enthusiasm and use complete sen</w:t>
            </w:r>
            <w:r w:rsidR="00490189">
              <w:rPr>
                <w:rFonts w:ascii="Comic Sans MS" w:hAnsi="Comic Sans MS"/>
                <w:sz w:val="28"/>
                <w:szCs w:val="28"/>
              </w:rPr>
              <w:t>te</w:t>
            </w:r>
            <w:r>
              <w:rPr>
                <w:rFonts w:ascii="Comic Sans MS" w:hAnsi="Comic Sans MS"/>
                <w:sz w:val="28"/>
                <w:szCs w:val="28"/>
              </w:rPr>
              <w:t>n</w:t>
            </w:r>
            <w:r w:rsidR="00490189">
              <w:rPr>
                <w:rFonts w:ascii="Comic Sans MS" w:hAnsi="Comic Sans MS"/>
                <w:sz w:val="28"/>
                <w:szCs w:val="28"/>
              </w:rPr>
              <w:t>c</w:t>
            </w:r>
            <w:r>
              <w:rPr>
                <w:rFonts w:ascii="Comic Sans MS" w:hAnsi="Comic Sans MS"/>
                <w:sz w:val="28"/>
                <w:szCs w:val="28"/>
              </w:rPr>
              <w:t>es.</w:t>
            </w:r>
            <w:r w:rsidR="00490189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1714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1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2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E0AC4" w:rsidTr="008167A5">
        <w:trPr>
          <w:trHeight w:val="407"/>
        </w:trPr>
        <w:tc>
          <w:tcPr>
            <w:tcW w:w="2609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Eye Contact</w:t>
            </w:r>
            <w:r w:rsidR="00904501">
              <w:rPr>
                <w:rFonts w:ascii="Comic Sans MS" w:hAnsi="Comic Sans MS"/>
                <w:sz w:val="28"/>
                <w:szCs w:val="28"/>
              </w:rPr>
              <w:t xml:space="preserve"> (Presenter keeps eye contact with the other presenter</w:t>
            </w:r>
            <w:r w:rsidR="00EF6EAF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1714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1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2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E0AC4" w:rsidTr="008167A5">
        <w:trPr>
          <w:trHeight w:val="391"/>
        </w:trPr>
        <w:tc>
          <w:tcPr>
            <w:tcW w:w="2609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Posture</w:t>
            </w:r>
            <w:r w:rsidR="00904501">
              <w:rPr>
                <w:rFonts w:ascii="Comic Sans MS" w:hAnsi="Comic Sans MS"/>
                <w:sz w:val="28"/>
                <w:szCs w:val="28"/>
              </w:rPr>
              <w:t xml:space="preserve"> (Presenter stands up straight, does not fidget, look at audience)</w:t>
            </w:r>
          </w:p>
        </w:tc>
        <w:tc>
          <w:tcPr>
            <w:tcW w:w="1714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1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2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E0AC4" w:rsidTr="008167A5">
        <w:trPr>
          <w:trHeight w:val="407"/>
        </w:trPr>
        <w:tc>
          <w:tcPr>
            <w:tcW w:w="2609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Volume</w:t>
            </w:r>
            <w:r w:rsidR="00E02108">
              <w:rPr>
                <w:rFonts w:ascii="Comic Sans MS" w:hAnsi="Comic Sans MS"/>
                <w:sz w:val="28"/>
                <w:szCs w:val="28"/>
              </w:rPr>
              <w:t xml:space="preserve"> (Presenter can </w:t>
            </w:r>
            <w:r w:rsidR="00EF6EAF">
              <w:rPr>
                <w:rFonts w:ascii="Comic Sans MS" w:hAnsi="Comic Sans MS"/>
                <w:sz w:val="28"/>
                <w:szCs w:val="28"/>
              </w:rPr>
              <w:t xml:space="preserve">be easily heard, no </w:t>
            </w:r>
            <w:proofErr w:type="gramStart"/>
            <w:r w:rsidR="00EF6EAF">
              <w:rPr>
                <w:rFonts w:ascii="Comic Sans MS" w:hAnsi="Comic Sans MS"/>
                <w:sz w:val="28"/>
                <w:szCs w:val="28"/>
              </w:rPr>
              <w:t>gum,…..</w:t>
            </w:r>
            <w:proofErr w:type="gramEnd"/>
          </w:p>
        </w:tc>
        <w:tc>
          <w:tcPr>
            <w:tcW w:w="1714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1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2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E0AC4" w:rsidTr="008167A5">
        <w:trPr>
          <w:trHeight w:val="407"/>
        </w:trPr>
        <w:tc>
          <w:tcPr>
            <w:tcW w:w="2609" w:type="dxa"/>
          </w:tcPr>
          <w:p w:rsidR="002B7A58" w:rsidRDefault="007E1FD0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Typed</w:t>
            </w:r>
          </w:p>
          <w:p w:rsidR="00240621" w:rsidRDefault="00240621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(Presentation is clearly organized,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typed in Arabic)</w:t>
            </w:r>
          </w:p>
        </w:tc>
        <w:tc>
          <w:tcPr>
            <w:tcW w:w="1714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1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2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7A58" w:rsidRDefault="002B7A58" w:rsidP="002B7A5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12779" w:rsidTr="008167A5">
        <w:trPr>
          <w:trHeight w:val="407"/>
        </w:trPr>
        <w:tc>
          <w:tcPr>
            <w:tcW w:w="2609" w:type="dxa"/>
          </w:tcPr>
          <w:p w:rsidR="00A12779" w:rsidRDefault="00A12779" w:rsidP="003E44F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Content</w:t>
            </w:r>
          </w:p>
          <w:p w:rsidR="00A12779" w:rsidRDefault="00A12779" w:rsidP="003E44F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="007E1FD0">
              <w:rPr>
                <w:rFonts w:ascii="Comic Sans MS" w:hAnsi="Comic Sans MS"/>
                <w:sz w:val="28"/>
                <w:szCs w:val="28"/>
              </w:rPr>
              <w:t>Presentation shows full grasp and understanding of the material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1714" w:type="dxa"/>
          </w:tcPr>
          <w:p w:rsidR="00A12779" w:rsidRDefault="00A12779" w:rsidP="003E44F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1" w:type="dxa"/>
          </w:tcPr>
          <w:p w:rsidR="00A12779" w:rsidRDefault="00A12779" w:rsidP="003E44F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2" w:type="dxa"/>
          </w:tcPr>
          <w:p w:rsidR="00A12779" w:rsidRDefault="00A12779" w:rsidP="003E44F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2779" w:rsidRDefault="00A12779" w:rsidP="003E44F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46C6B" w:rsidTr="008167A5">
        <w:trPr>
          <w:trHeight w:val="797"/>
        </w:trPr>
        <w:tc>
          <w:tcPr>
            <w:tcW w:w="2609" w:type="dxa"/>
          </w:tcPr>
          <w:p w:rsidR="00F46C6B" w:rsidRDefault="00F46C6B" w:rsidP="00D379F7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Speaking Skills</w:t>
            </w:r>
          </w:p>
        </w:tc>
        <w:tc>
          <w:tcPr>
            <w:tcW w:w="1714" w:type="dxa"/>
          </w:tcPr>
          <w:p w:rsidR="00F46C6B" w:rsidRDefault="00F46C6B" w:rsidP="00D379F7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Excellent</w:t>
            </w:r>
          </w:p>
          <w:p w:rsidR="00F46C6B" w:rsidRDefault="00F46C6B" w:rsidP="00D379F7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F46C6B" w:rsidRDefault="00F46C6B" w:rsidP="00D379F7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Good</w:t>
            </w:r>
          </w:p>
          <w:p w:rsidR="00F46C6B" w:rsidRDefault="00F46C6B" w:rsidP="00D379F7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 </w:t>
            </w:r>
          </w:p>
        </w:tc>
        <w:tc>
          <w:tcPr>
            <w:tcW w:w="2122" w:type="dxa"/>
          </w:tcPr>
          <w:p w:rsidR="00F46C6B" w:rsidRDefault="00F46C6B" w:rsidP="00D379F7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Satisfactory</w:t>
            </w:r>
          </w:p>
          <w:p w:rsidR="00F46C6B" w:rsidRDefault="00F46C6B" w:rsidP="00D379F7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6C6B" w:rsidRDefault="00F46C6B" w:rsidP="00D379F7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Needs improvements</w:t>
            </w:r>
          </w:p>
          <w:p w:rsidR="00F46C6B" w:rsidRDefault="00F46C6B" w:rsidP="00D379F7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</w:tbl>
    <w:p w:rsidR="007F2DBB" w:rsidRDefault="007F2DBB">
      <w:pPr>
        <w:rPr>
          <w:rFonts w:ascii="Comic Sans MS" w:hAnsi="Comic Sans MS"/>
          <w:sz w:val="28"/>
          <w:szCs w:val="28"/>
        </w:rPr>
      </w:pPr>
    </w:p>
    <w:p w:rsidR="00F46C6B" w:rsidRDefault="00F46C6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Total Score:   </w:t>
      </w:r>
      <w:r w:rsidR="00E349F9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/20</w:t>
      </w:r>
    </w:p>
    <w:p w:rsidR="003056F3" w:rsidRDefault="003056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Feedback about the assignment: Please circle one:</w:t>
      </w:r>
    </w:p>
    <w:p w:rsidR="003056F3" w:rsidRDefault="003056F3" w:rsidP="003056F3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3056F3">
        <w:rPr>
          <w:rFonts w:ascii="Comic Sans MS" w:hAnsi="Comic Sans MS"/>
          <w:sz w:val="28"/>
          <w:szCs w:val="28"/>
        </w:rPr>
        <w:t xml:space="preserve">Did you find typing in Arabic easy, challenging, </w:t>
      </w:r>
      <w:proofErr w:type="gramStart"/>
      <w:r w:rsidRPr="003056F3">
        <w:rPr>
          <w:rFonts w:ascii="Comic Sans MS" w:hAnsi="Comic Sans MS"/>
          <w:sz w:val="28"/>
          <w:szCs w:val="28"/>
        </w:rPr>
        <w:t>somewhat</w:t>
      </w:r>
      <w:proofErr w:type="gramEnd"/>
      <w:r w:rsidRPr="003056F3">
        <w:rPr>
          <w:rFonts w:ascii="Comic Sans MS" w:hAnsi="Comic Sans MS"/>
          <w:sz w:val="28"/>
          <w:szCs w:val="28"/>
        </w:rPr>
        <w:t xml:space="preserve"> difficult?</w:t>
      </w:r>
      <w:r w:rsidR="00DE629C">
        <w:rPr>
          <w:rFonts w:ascii="Comic Sans MS" w:hAnsi="Comic Sans MS"/>
          <w:sz w:val="28"/>
          <w:szCs w:val="28"/>
        </w:rPr>
        <w:t xml:space="preserve"> Please explain: __________________________________________________________________________________________________</w:t>
      </w:r>
    </w:p>
    <w:p w:rsidR="003056F3" w:rsidRDefault="003056F3" w:rsidP="003056F3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Were the directions clear </w:t>
      </w:r>
      <w:r w:rsidR="00DE629C">
        <w:rPr>
          <w:rFonts w:ascii="Comic Sans MS" w:hAnsi="Comic Sans MS"/>
          <w:sz w:val="28"/>
          <w:szCs w:val="28"/>
        </w:rPr>
        <w:t>and helpful to successfully complete this assignment?  Yes                No</w:t>
      </w:r>
      <w:r w:rsidR="00C257CF">
        <w:rPr>
          <w:rFonts w:ascii="Comic Sans MS" w:hAnsi="Comic Sans MS"/>
          <w:sz w:val="28"/>
          <w:szCs w:val="28"/>
        </w:rPr>
        <w:t xml:space="preserve">    </w:t>
      </w:r>
      <w:r w:rsidR="00DE629C">
        <w:rPr>
          <w:rFonts w:ascii="Comic Sans MS" w:hAnsi="Comic Sans MS"/>
          <w:sz w:val="28"/>
          <w:szCs w:val="28"/>
        </w:rPr>
        <w:t xml:space="preserve"> if no, please explain: ____________________________________________</w:t>
      </w:r>
    </w:p>
    <w:p w:rsidR="003056F3" w:rsidRDefault="003056F3" w:rsidP="003056F3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Was there anything you would add, or take away to make this assignment better? __________________________________________________________________________________________________</w:t>
      </w:r>
    </w:p>
    <w:p w:rsidR="003056F3" w:rsidRDefault="00C257CF" w:rsidP="003056F3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Did you have enough time to complete the assignment? </w:t>
      </w:r>
      <w:r w:rsidR="008167A5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</w:t>
      </w:r>
    </w:p>
    <w:p w:rsidR="00C257CF" w:rsidRPr="003056F3" w:rsidRDefault="00C257CF" w:rsidP="003056F3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Any additional comment: _____________________________</w:t>
      </w:r>
      <w:r w:rsidR="008167A5">
        <w:rPr>
          <w:rFonts w:ascii="Comic Sans MS" w:hAnsi="Comic Sans MS"/>
          <w:sz w:val="28"/>
          <w:szCs w:val="28"/>
        </w:rPr>
        <w:t>_____________________________________________________________________________________</w:t>
      </w:r>
    </w:p>
    <w:p w:rsidR="003056F3" w:rsidRDefault="003056F3">
      <w:pPr>
        <w:rPr>
          <w:rFonts w:ascii="Comic Sans MS" w:hAnsi="Comic Sans MS"/>
          <w:sz w:val="28"/>
          <w:szCs w:val="28"/>
        </w:rPr>
      </w:pPr>
    </w:p>
    <w:p w:rsidR="007F2DBB" w:rsidRDefault="007F2DBB">
      <w:pPr>
        <w:rPr>
          <w:rFonts w:ascii="Comic Sans MS" w:hAnsi="Comic Sans MS"/>
          <w:sz w:val="28"/>
          <w:szCs w:val="28"/>
        </w:rPr>
      </w:pPr>
    </w:p>
    <w:p w:rsidR="007F2DBB" w:rsidRPr="002A0FE4" w:rsidRDefault="007F2D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you.</w:t>
      </w:r>
    </w:p>
    <w:sectPr w:rsidR="007F2DBB" w:rsidRPr="002A0FE4" w:rsidSect="00C257CF">
      <w:pgSz w:w="12240" w:h="15840"/>
      <w:pgMar w:top="720" w:right="720" w:bottom="720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2A3"/>
    <w:multiLevelType w:val="hybridMultilevel"/>
    <w:tmpl w:val="3732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80BF8"/>
    <w:multiLevelType w:val="multilevel"/>
    <w:tmpl w:val="CCD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303CA"/>
    <w:multiLevelType w:val="hybridMultilevel"/>
    <w:tmpl w:val="58D69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87A2F"/>
    <w:multiLevelType w:val="multilevel"/>
    <w:tmpl w:val="5774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00FA4"/>
    <w:multiLevelType w:val="multilevel"/>
    <w:tmpl w:val="841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B21F3"/>
    <w:multiLevelType w:val="multilevel"/>
    <w:tmpl w:val="2CAE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E4"/>
    <w:rsid w:val="00240621"/>
    <w:rsid w:val="00297886"/>
    <w:rsid w:val="002A0FE4"/>
    <w:rsid w:val="002B7A58"/>
    <w:rsid w:val="002E0AC4"/>
    <w:rsid w:val="003056F3"/>
    <w:rsid w:val="003B4D67"/>
    <w:rsid w:val="003C152F"/>
    <w:rsid w:val="00440C45"/>
    <w:rsid w:val="00490189"/>
    <w:rsid w:val="004C4C2F"/>
    <w:rsid w:val="004C769D"/>
    <w:rsid w:val="00585453"/>
    <w:rsid w:val="005D6532"/>
    <w:rsid w:val="00662678"/>
    <w:rsid w:val="006F7DD5"/>
    <w:rsid w:val="00710713"/>
    <w:rsid w:val="007A34CA"/>
    <w:rsid w:val="007C00C6"/>
    <w:rsid w:val="007E1FD0"/>
    <w:rsid w:val="007F2DBB"/>
    <w:rsid w:val="008167A5"/>
    <w:rsid w:val="008C4510"/>
    <w:rsid w:val="008C5D73"/>
    <w:rsid w:val="00904501"/>
    <w:rsid w:val="00995C5E"/>
    <w:rsid w:val="00A12779"/>
    <w:rsid w:val="00A7369F"/>
    <w:rsid w:val="00AC7419"/>
    <w:rsid w:val="00B95343"/>
    <w:rsid w:val="00C257CF"/>
    <w:rsid w:val="00C30877"/>
    <w:rsid w:val="00D613F0"/>
    <w:rsid w:val="00DB4C67"/>
    <w:rsid w:val="00DE629C"/>
    <w:rsid w:val="00E02108"/>
    <w:rsid w:val="00E032BE"/>
    <w:rsid w:val="00E349F9"/>
    <w:rsid w:val="00EF6EAF"/>
    <w:rsid w:val="00F46C6B"/>
    <w:rsid w:val="00F648FB"/>
    <w:rsid w:val="00F80517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4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4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grapeshisha.com/assets/components/phpthumbof/cache/img_arabic-phrases.jpg.79c8f35e87bb806463036391cc589093.jpeg&amp;imgrefurl=http://www.grapeshisha.com/about-uae/basic-arabic-phrases.html&amp;h=270&amp;w=480&amp;tbnid=hD-3PDLigZWBdM:&amp;zoom=1&amp;docid=aYVnx9x_cbeiiM&amp;ei=R4k-VO7GOviIsQSQuILwCA&amp;tbm=isch&amp;ved=0CFQQMygvMC8&amp;iact=rc&amp;uact=3&amp;dur=444&amp;page=2&amp;start=28&amp;ndsp=2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.briansolis.com/wp-content/uploads/2007/09/1411905457_9136c7cc0a.jpg&amp;imgrefurl=http://www.briansolis.com/2007/09/conversational-marketing-versus-market/&amp;h=348&amp;w=450&amp;tbnid=4iExL1PdhrMHYM:&amp;zoom=1&amp;docid=ysN63Zl5R9lvvM&amp;ei=H4k-VLf3DYrIsATF9oLICQ&amp;tbm=isch&amp;ved=0CGIQMygrMCs&amp;iact=rc&amp;uact=3&amp;dur=790&amp;page=2&amp;start=20&amp;ndsp=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Kurzban, Souad</dc:creator>
  <cp:keywords/>
  <dc:description/>
  <cp:lastModifiedBy>NPCSD</cp:lastModifiedBy>
  <cp:revision>40</cp:revision>
  <cp:lastPrinted>2014-10-15T15:25:00Z</cp:lastPrinted>
  <dcterms:created xsi:type="dcterms:W3CDTF">2014-10-12T21:44:00Z</dcterms:created>
  <dcterms:modified xsi:type="dcterms:W3CDTF">2014-10-20T17:48:00Z</dcterms:modified>
</cp:coreProperties>
</file>