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AD" w:rsidRPr="008953AD" w:rsidRDefault="008953AD" w:rsidP="008953AD">
      <w:pPr>
        <w:jc w:val="center"/>
        <w:rPr>
          <w:rFonts w:ascii="Baskerville Old Face" w:hAnsi="Baskerville Old Face"/>
          <w:sz w:val="28"/>
          <w:szCs w:val="28"/>
          <w:u w:val="single"/>
        </w:rPr>
      </w:pPr>
      <w:r w:rsidRPr="008953AD">
        <w:rPr>
          <w:rFonts w:ascii="Baskerville Old Face" w:hAnsi="Baskerville Old Face"/>
          <w:sz w:val="28"/>
          <w:szCs w:val="28"/>
          <w:u w:val="single"/>
        </w:rPr>
        <w:t>Ceramics/Advanced Ceramics Review/Study Guide</w:t>
      </w:r>
    </w:p>
    <w:p w:rsidR="008953AD" w:rsidRDefault="00ED7ADD" w:rsidP="00ED7AD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All of this information should be in your sketchbooks from class presentations, </w:t>
      </w:r>
      <w:proofErr w:type="spellStart"/>
      <w:r>
        <w:rPr>
          <w:rFonts w:ascii="Baskerville Old Face" w:hAnsi="Baskerville Old Face"/>
        </w:rPr>
        <w:t>powerpoints</w:t>
      </w:r>
      <w:proofErr w:type="spellEnd"/>
      <w:r>
        <w:rPr>
          <w:rFonts w:ascii="Baskerville Old Face" w:hAnsi="Baskerville Old Face"/>
        </w:rPr>
        <w:t xml:space="preserve"> and notes.</w:t>
      </w:r>
    </w:p>
    <w:p w:rsidR="008953AD" w:rsidRDefault="008953AD" w:rsidP="008953AD">
      <w:pPr>
        <w:rPr>
          <w:rFonts w:ascii="Baskerville Old Face" w:hAnsi="Baskerville Old Face"/>
        </w:rPr>
      </w:pP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Define clay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Describe the natural process that forms clay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primary and secondary clays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porcelain, stoneware and earthenware as being primary or secondary clays</w:t>
      </w:r>
    </w:p>
    <w:p w:rsidR="008953AD" w:rsidRDefault="008953AD" w:rsidP="008953AD">
      <w:pPr>
        <w:rPr>
          <w:rFonts w:ascii="Baskerville Old Face" w:hAnsi="Baskerville Old Face"/>
          <w:b/>
        </w:rPr>
      </w:pP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WHAT IS CLAY?</w:t>
      </w:r>
      <w:r w:rsidRPr="00121F4F">
        <w:rPr>
          <w:rFonts w:ascii="Baskerville Old Face" w:hAnsi="Baskerville Old Face"/>
        </w:rPr>
        <w:t xml:space="preserve"> (</w:t>
      </w:r>
      <w:proofErr w:type="gramStart"/>
      <w:r w:rsidRPr="00121F4F">
        <w:rPr>
          <w:rFonts w:ascii="Baskerville Old Face" w:hAnsi="Baskerville Old Face"/>
        </w:rPr>
        <w:t>not</w:t>
      </w:r>
      <w:proofErr w:type="gramEnd"/>
      <w:r w:rsidRPr="00121F4F">
        <w:rPr>
          <w:rFonts w:ascii="Baskerville Old Face" w:hAnsi="Baskerville Old Face"/>
        </w:rPr>
        <w:t xml:space="preserve"> your ordinary “mud”)</w:t>
      </w:r>
    </w:p>
    <w:p w:rsidR="008953AD" w:rsidRPr="00121F4F" w:rsidRDefault="008953AD" w:rsidP="008953AD">
      <w:pPr>
        <w:rPr>
          <w:rFonts w:ascii="Baskerville Old Face" w:hAnsi="Baskerville Old Face"/>
        </w:rPr>
      </w:pPr>
    </w:p>
    <w:p w:rsidR="00ED7ADD" w:rsidRDefault="00ED7AD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C</w:t>
      </w:r>
      <w:r w:rsidR="008953AD" w:rsidRPr="00121F4F">
        <w:rPr>
          <w:rFonts w:ascii="Baskerville Old Face" w:hAnsi="Baskerville Old Face"/>
          <w:b/>
        </w:rPr>
        <w:t>lay</w:t>
      </w:r>
      <w:r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ab/>
      </w:r>
    </w:p>
    <w:p w:rsidR="008953AD" w:rsidRPr="00121F4F" w:rsidRDefault="008953AD" w:rsidP="008953AD">
      <w:pPr>
        <w:rPr>
          <w:rFonts w:ascii="Baskerville Old Face" w:hAnsi="Baskerville Old Face"/>
          <w:b/>
        </w:rPr>
      </w:pPr>
      <w:r w:rsidRPr="00121F4F">
        <w:rPr>
          <w:rFonts w:ascii="Baskerville Old Face" w:hAnsi="Baskerville Old Face"/>
          <w:b/>
        </w:rPr>
        <w:t>How is Clay formed?</w:t>
      </w:r>
      <w:r w:rsidR="00ED7ADD">
        <w:rPr>
          <w:rFonts w:ascii="Baskerville Old Face" w:hAnsi="Baskerville Old Face"/>
          <w:b/>
        </w:rPr>
        <w:t xml:space="preserve"> (</w:t>
      </w:r>
      <w:r w:rsidR="007C3977">
        <w:rPr>
          <w:rFonts w:ascii="Baskerville Old Face" w:hAnsi="Baskerville Old Face"/>
          <w:b/>
        </w:rPr>
        <w:t xml:space="preserve">I </w:t>
      </w:r>
      <w:r w:rsidR="00ED7ADD">
        <w:rPr>
          <w:rFonts w:ascii="Baskerville Old Face" w:hAnsi="Baskerville Old Face"/>
          <w:b/>
        </w:rPr>
        <w:t>gave you three steps</w:t>
      </w:r>
      <w:r w:rsidR="007C3977">
        <w:rPr>
          <w:rFonts w:ascii="Baskerville Old Face" w:hAnsi="Baskerville Old Face"/>
          <w:b/>
        </w:rPr>
        <w:t xml:space="preserve"> on how clay is formed</w:t>
      </w:r>
      <w:r w:rsidR="00ED7ADD">
        <w:rPr>
          <w:rFonts w:ascii="Baskerville Old Face" w:hAnsi="Baskerville Old Face"/>
          <w:b/>
        </w:rPr>
        <w:t>)</w:t>
      </w:r>
    </w:p>
    <w:p w:rsidR="007127CA" w:rsidRPr="00ED7ADD" w:rsidRDefault="007127CA" w:rsidP="00ED7ADD">
      <w:pPr>
        <w:pStyle w:val="ListParagraph"/>
        <w:rPr>
          <w:rFonts w:ascii="Baskerville Old Face" w:hAnsi="Baskerville Old Face"/>
        </w:rPr>
      </w:pPr>
    </w:p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Terms/vocab</w:t>
      </w:r>
    </w:p>
    <w:p w:rsidR="00ED7ADD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clay</w:t>
      </w:r>
      <w:proofErr w:type="gramEnd"/>
      <w:r w:rsidRPr="00121F4F">
        <w:rPr>
          <w:rFonts w:ascii="Baskerville Old Face" w:hAnsi="Baskerville Old Face"/>
        </w:rPr>
        <w:t xml:space="preserve"> </w:t>
      </w:r>
      <w:r w:rsidR="00ED7ADD"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weathering</w:t>
      </w:r>
      <w:proofErr w:type="gramEnd"/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rPr>
          <w:rFonts w:ascii="Baskerville Old Face" w:hAnsi="Baskerville Old Face"/>
          <w:b/>
        </w:rPr>
      </w:pPr>
      <w:proofErr w:type="gramStart"/>
      <w:r w:rsidRPr="00121F4F">
        <w:rPr>
          <w:rFonts w:ascii="Baskerville Old Face" w:hAnsi="Baskerville Old Face"/>
          <w:b/>
        </w:rPr>
        <w:t>plasticity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score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slip</w:t>
      </w:r>
      <w:proofErr w:type="gramEnd"/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kneading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B008AB" w:rsidRPr="00121F4F" w:rsidRDefault="008953AD" w:rsidP="008953AD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wedging</w:t>
      </w:r>
      <w:r w:rsidRPr="00121F4F">
        <w:rPr>
          <w:rFonts w:ascii="Baskerville Old Face" w:hAnsi="Baskerville Old Face"/>
        </w:rPr>
        <w:t xml:space="preserve"> – </w:t>
      </w:r>
      <w:bookmarkStart w:id="0" w:name="_GoBack"/>
      <w:bookmarkEnd w:id="0"/>
    </w:p>
    <w:p w:rsidR="008953AD" w:rsidRDefault="008953AD"/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Types of clay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Primary clays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i/>
        </w:rPr>
        <w:t>Characteristics</w:t>
      </w:r>
      <w:r w:rsidRPr="00121F4F">
        <w:rPr>
          <w:rFonts w:ascii="Baskerville Old Face" w:hAnsi="Baskerville Old Face"/>
        </w:rPr>
        <w:t xml:space="preserve"> –.</w:t>
      </w:r>
      <w:proofErr w:type="gramEnd"/>
      <w:r w:rsidRPr="00121F4F">
        <w:rPr>
          <w:rFonts w:ascii="Baskerville Old Face" w:hAnsi="Baskerville Old Face"/>
        </w:rPr>
        <w:t xml:space="preserve"> 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Porcelain clay</w:t>
      </w:r>
      <w:r w:rsidRPr="00121F4F">
        <w:rPr>
          <w:rFonts w:ascii="Baskerville Old Face" w:hAnsi="Baskerville Old Face"/>
        </w:rPr>
        <w:t xml:space="preserve"> – </w:t>
      </w:r>
      <w:proofErr w:type="spellStart"/>
      <w:r w:rsidRPr="00121F4F">
        <w:rPr>
          <w:rFonts w:ascii="Baskerville Old Face" w:hAnsi="Baskerville Old Face"/>
          <w:i/>
        </w:rPr>
        <w:t>charateristics</w:t>
      </w:r>
      <w:proofErr w:type="spellEnd"/>
      <w:r w:rsidRPr="00121F4F">
        <w:rPr>
          <w:rFonts w:ascii="Baskerville Old Face" w:hAnsi="Baskerville Old Face"/>
          <w:i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Secondary clays</w:t>
      </w:r>
      <w:r w:rsidRPr="00121F4F">
        <w:rPr>
          <w:rFonts w:ascii="Baskerville Old Face" w:hAnsi="Baskerville Old Face"/>
        </w:rPr>
        <w:t xml:space="preserve"> (sedimentary)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i/>
        </w:rPr>
        <w:t>Characteristics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Stoneware clay</w:t>
      </w:r>
      <w:r w:rsidRPr="00121F4F">
        <w:rPr>
          <w:rFonts w:ascii="Baskerville Old Face" w:hAnsi="Baskerville Old Face"/>
        </w:rPr>
        <w:t xml:space="preserve"> – </w:t>
      </w:r>
      <w:r w:rsidR="00ED7ADD" w:rsidRPr="00121F4F">
        <w:rPr>
          <w:rFonts w:ascii="Baskerville Old Face" w:hAnsi="Baskerville Old Face"/>
          <w:i/>
        </w:rPr>
        <w:t xml:space="preserve">characteristics </w:t>
      </w:r>
      <w:r w:rsidR="00ED7ADD" w:rsidRPr="00121F4F">
        <w:rPr>
          <w:rFonts w:ascii="Baskerville Old Face" w:hAnsi="Baskerville Old Face"/>
        </w:rPr>
        <w:t>–</w:t>
      </w:r>
    </w:p>
    <w:p w:rsidR="008953AD" w:rsidRPr="00121F4F" w:rsidRDefault="008953AD" w:rsidP="008953A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Earthenware clay – </w:t>
      </w:r>
      <w:r w:rsidRPr="00121F4F">
        <w:rPr>
          <w:rFonts w:ascii="Baskerville Old Face" w:hAnsi="Baskerville Old Face"/>
          <w:i/>
        </w:rPr>
        <w:t xml:space="preserve">characteristics </w:t>
      </w:r>
      <w:r w:rsidRPr="00121F4F">
        <w:rPr>
          <w:rFonts w:ascii="Baskerville Old Face" w:hAnsi="Baskerville Old Face"/>
        </w:rPr>
        <w:t xml:space="preserve">– </w:t>
      </w:r>
    </w:p>
    <w:p w:rsidR="008953AD" w:rsidRDefault="008953AD"/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Stages of clay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Wet/Soft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Leather hard</w:t>
      </w:r>
      <w:r w:rsidRPr="00121F4F">
        <w:rPr>
          <w:rFonts w:ascii="Baskerville Old Face" w:hAnsi="Baskerville Old Face"/>
        </w:rPr>
        <w:t xml:space="preserve"> 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Bone-dry </w:t>
      </w:r>
      <w:r w:rsidRPr="00121F4F">
        <w:rPr>
          <w:rFonts w:ascii="Baskerville Old Face" w:hAnsi="Baskerville Old Face"/>
        </w:rPr>
        <w:t>–</w:t>
      </w:r>
      <w:r w:rsidR="00ED7ADD">
        <w:rPr>
          <w:rFonts w:ascii="Baskerville Old Face" w:hAnsi="Baskerville Old Face"/>
        </w:rPr>
        <w:t xml:space="preserve"> aka </w:t>
      </w:r>
      <w:proofErr w:type="spellStart"/>
      <w:r w:rsidRPr="00121F4F">
        <w:rPr>
          <w:rFonts w:ascii="Baskerville Old Face" w:hAnsi="Baskerville Old Face"/>
          <w:b/>
        </w:rPr>
        <w:t>Greenware</w:t>
      </w:r>
      <w:proofErr w:type="spellEnd"/>
      <w:r w:rsidRPr="00121F4F">
        <w:rPr>
          <w:rFonts w:ascii="Baskerville Old Face" w:hAnsi="Baskerville Old Face"/>
        </w:rPr>
        <w:t xml:space="preserve">. </w:t>
      </w:r>
      <w:r w:rsidR="00ED7ADD">
        <w:rPr>
          <w:rFonts w:ascii="Baskerville Old Face" w:hAnsi="Baskerville Old Face"/>
        </w:rPr>
        <w:t>-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Bisqueware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Glazeware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</w:t>
      </w:r>
    </w:p>
    <w:p w:rsidR="008953AD" w:rsidRDefault="008953AD" w:rsidP="008953AD">
      <w:pPr>
        <w:rPr>
          <w:rFonts w:ascii="Baskerville Old Face" w:hAnsi="Baskerville Old Face"/>
          <w:u w:val="single"/>
        </w:rPr>
      </w:pPr>
    </w:p>
    <w:p w:rsidR="008953AD" w:rsidRPr="00121F4F" w:rsidRDefault="008953AD" w:rsidP="008953AD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Building techniques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Pinch </w:t>
      </w:r>
      <w:r w:rsidRPr="00121F4F">
        <w:rPr>
          <w:rFonts w:ascii="Baskerville Old Face" w:hAnsi="Baskerville Old Face"/>
        </w:rPr>
        <w:t xml:space="preserve">– 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Coil </w:t>
      </w:r>
      <w:r w:rsidRPr="00121F4F">
        <w:rPr>
          <w:rFonts w:ascii="Baskerville Old Face" w:hAnsi="Baskerville Old Face"/>
        </w:rPr>
        <w:t>–</w:t>
      </w:r>
    </w:p>
    <w:p w:rsidR="008953AD" w:rsidRPr="00121F4F" w:rsidRDefault="008953AD" w:rsidP="008953AD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Slab</w:t>
      </w:r>
      <w:r w:rsidRPr="00121F4F">
        <w:rPr>
          <w:rFonts w:ascii="Baskerville Old Face" w:hAnsi="Baskerville Old Face"/>
        </w:rPr>
        <w:t xml:space="preserve"> –</w:t>
      </w:r>
    </w:p>
    <w:p w:rsidR="008953AD" w:rsidRDefault="008953AD"/>
    <w:p w:rsidR="008953AD" w:rsidRDefault="008953AD"/>
    <w:p w:rsidR="00000000" w:rsidRPr="008953AD" w:rsidRDefault="00B008AB" w:rsidP="008953AD">
      <w:pPr>
        <w:rPr>
          <w:rFonts w:ascii="Baskerville Old Face" w:hAnsi="Baskerville Old Face"/>
        </w:rPr>
      </w:pPr>
      <w:r w:rsidRPr="008953AD">
        <w:rPr>
          <w:rFonts w:ascii="Baskerville Old Face" w:hAnsi="Baskerville Old Face"/>
        </w:rPr>
        <w:lastRenderedPageBreak/>
        <w:t xml:space="preserve">Define the Japanese aesthetic of </w:t>
      </w:r>
      <w:proofErr w:type="spellStart"/>
      <w:r w:rsidRPr="008953AD">
        <w:rPr>
          <w:rFonts w:ascii="Baskerville Old Face" w:hAnsi="Baskerville Old Face"/>
        </w:rPr>
        <w:t>wabi-sabi</w:t>
      </w:r>
      <w:proofErr w:type="spellEnd"/>
      <w:r w:rsidRPr="008953AD">
        <w:rPr>
          <w:rFonts w:ascii="Baskerville Old Face" w:hAnsi="Baskerville Old Face"/>
        </w:rPr>
        <w:t>.</w:t>
      </w:r>
    </w:p>
    <w:p w:rsidR="00000000" w:rsidRPr="008953AD" w:rsidRDefault="00B008AB" w:rsidP="008953AD">
      <w:pPr>
        <w:rPr>
          <w:rFonts w:ascii="Baskerville Old Face" w:hAnsi="Baskerville Old Face"/>
        </w:rPr>
      </w:pPr>
      <w:r w:rsidRPr="008953AD">
        <w:rPr>
          <w:rFonts w:ascii="Baskerville Old Face" w:hAnsi="Baskerville Old Face"/>
        </w:rPr>
        <w:t>Compare</w:t>
      </w:r>
      <w:r w:rsidR="008953AD">
        <w:rPr>
          <w:rFonts w:ascii="Baskerville Old Face" w:hAnsi="Baskerville Old Face"/>
        </w:rPr>
        <w:t xml:space="preserve"> and contrast winter tea bowls </w:t>
      </w:r>
      <w:r w:rsidRPr="008953AD">
        <w:rPr>
          <w:rFonts w:ascii="Baskerville Old Face" w:hAnsi="Baskerville Old Face"/>
        </w:rPr>
        <w:t>and summer tea bowls.</w:t>
      </w:r>
    </w:p>
    <w:p w:rsidR="008953AD" w:rsidRDefault="008953AD">
      <w:pPr>
        <w:rPr>
          <w:rFonts w:ascii="Baskerville Old Face" w:hAnsi="Baskerville Old Face"/>
        </w:rPr>
      </w:pP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is an ocarina?</w:t>
      </w:r>
    </w:p>
    <w:p w:rsidR="008953AD" w:rsidRDefault="008953AD" w:rsidP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does ocarina mean?</w:t>
      </w:r>
    </w:p>
    <w:p w:rsidR="008953AD" w:rsidRDefault="008953AD">
      <w:pPr>
        <w:rPr>
          <w:rFonts w:ascii="Baskerville Old Face" w:hAnsi="Baskerville Old Face"/>
        </w:rPr>
      </w:pP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purpose does a kiln god serve?</w:t>
      </w:r>
    </w:p>
    <w:p w:rsidR="008953AD" w:rsidRDefault="008953A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Where do you traditionally find kiln gods?</w:t>
      </w:r>
    </w:p>
    <w:p w:rsidR="00696DB0" w:rsidRDefault="00696DB0">
      <w:pPr>
        <w:rPr>
          <w:rFonts w:ascii="Baskerville Old Face" w:hAnsi="Baskerville Old Face"/>
        </w:rPr>
      </w:pPr>
    </w:p>
    <w:p w:rsidR="00696DB0" w:rsidRPr="008953AD" w:rsidRDefault="00696DB0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Know the steps</w:t>
      </w:r>
      <w:r w:rsidR="005F0C77">
        <w:rPr>
          <w:rFonts w:ascii="Baskerville Old Face" w:hAnsi="Baskerville Old Face"/>
        </w:rPr>
        <w:t xml:space="preserve">on how </w:t>
      </w:r>
      <w:r>
        <w:rPr>
          <w:rFonts w:ascii="Baskerville Old Face" w:hAnsi="Baskerville Old Face"/>
        </w:rPr>
        <w:t>to properly join two p</w:t>
      </w:r>
      <w:r w:rsidR="005F0C77">
        <w:rPr>
          <w:rFonts w:ascii="Baskerville Old Face" w:hAnsi="Baskerville Old Face"/>
        </w:rPr>
        <w:t>ieces of clay together and at what stage.</w:t>
      </w:r>
    </w:p>
    <w:sectPr w:rsidR="00696DB0" w:rsidRPr="0089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A98"/>
    <w:multiLevelType w:val="hybridMultilevel"/>
    <w:tmpl w:val="3CE0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23B"/>
    <w:multiLevelType w:val="hybridMultilevel"/>
    <w:tmpl w:val="3AA8A722"/>
    <w:lvl w:ilvl="0" w:tplc="5AB2D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4EE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81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22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4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11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0EB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679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69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AD"/>
    <w:rsid w:val="005F0C77"/>
    <w:rsid w:val="00696DB0"/>
    <w:rsid w:val="007127CA"/>
    <w:rsid w:val="007C3977"/>
    <w:rsid w:val="008953AD"/>
    <w:rsid w:val="00B008AB"/>
    <w:rsid w:val="00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4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2013-11-04T13:45:00Z</dcterms:created>
  <dcterms:modified xsi:type="dcterms:W3CDTF">2013-11-04T14:09:00Z</dcterms:modified>
</cp:coreProperties>
</file>