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Agenda: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10/7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Essential Question: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What are the mechanics of writing an introduction paragraph?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“Do Now” - Enduring issues packet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Graphic Organizer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Thesis Statement Writing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“Closure” - Next Steps?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HW: Finish Intro Paragraph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