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1215"/>
        <w:tblW w:w="0" w:type="auto"/>
        <w:tblLook w:val="04A0" w:firstRow="1" w:lastRow="0" w:firstColumn="1" w:lastColumn="0" w:noHBand="0" w:noVBand="1"/>
      </w:tblPr>
      <w:tblGrid>
        <w:gridCol w:w="1190"/>
        <w:gridCol w:w="8160"/>
      </w:tblGrid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</w:t>
            </w:r>
          </w:p>
        </w:tc>
        <w:tc>
          <w:tcPr>
            <w:tcW w:w="8275" w:type="dxa"/>
          </w:tcPr>
          <w:p w:rsidR="00032570" w:rsidRPr="009148FE" w:rsidRDefault="009148FE" w:rsidP="00032570">
            <w:pPr>
              <w:rPr>
                <w:sz w:val="44"/>
                <w:szCs w:val="44"/>
                <w:lang w:val="es-ES_tradnl"/>
              </w:rPr>
            </w:pPr>
            <w:proofErr w:type="spellStart"/>
            <w:r w:rsidRPr="009148FE">
              <w:rPr>
                <w:sz w:val="44"/>
                <w:szCs w:val="44"/>
                <w:lang w:val="es-ES_tradnl"/>
              </w:rPr>
              <w:t>Zaky</w:t>
            </w:r>
            <w:proofErr w:type="spellEnd"/>
            <w:r w:rsidRPr="009148FE">
              <w:rPr>
                <w:sz w:val="44"/>
                <w:szCs w:val="44"/>
                <w:lang w:val="es-ES_tradnl"/>
              </w:rPr>
              <w:t xml:space="preserve"> fue al </w:t>
            </w:r>
            <w:r>
              <w:rPr>
                <w:sz w:val="44"/>
                <w:szCs w:val="44"/>
                <w:lang w:val="es-ES_tradnl"/>
              </w:rPr>
              <w:t xml:space="preserve">restaurante </w:t>
            </w:r>
            <w:proofErr w:type="spellStart"/>
            <w:r w:rsidR="00BC14D3">
              <w:rPr>
                <w:sz w:val="44"/>
                <w:szCs w:val="44"/>
                <w:lang w:val="es-ES_tradnl"/>
              </w:rPr>
              <w:t>Cosimo’s</w:t>
            </w:r>
            <w:proofErr w:type="spellEnd"/>
            <w:r w:rsidR="00BC14D3">
              <w:rPr>
                <w:sz w:val="44"/>
                <w:szCs w:val="44"/>
                <w:lang w:val="es-ES_tradnl"/>
              </w:rPr>
              <w:t xml:space="preserve"> </w:t>
            </w:r>
            <w:r>
              <w:rPr>
                <w:sz w:val="44"/>
                <w:szCs w:val="44"/>
                <w:lang w:val="es-ES_tradnl"/>
              </w:rPr>
              <w:t>con su familia.  Comió pizza</w:t>
            </w:r>
            <w:r w:rsidR="00BC14D3">
              <w:rPr>
                <w:sz w:val="44"/>
                <w:szCs w:val="44"/>
                <w:lang w:val="es-ES_tradnl"/>
              </w:rPr>
              <w:t xml:space="preserve"> y pan</w:t>
            </w:r>
            <w:r>
              <w:rPr>
                <w:sz w:val="44"/>
                <w:szCs w:val="44"/>
                <w:lang w:val="es-ES_tradnl"/>
              </w:rPr>
              <w:t xml:space="preserve"> y habló con sus padres.</w:t>
            </w: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2</w:t>
            </w:r>
          </w:p>
        </w:tc>
        <w:tc>
          <w:tcPr>
            <w:tcW w:w="8275" w:type="dxa"/>
          </w:tcPr>
          <w:p w:rsidR="00032570" w:rsidRPr="009148FE" w:rsidRDefault="00BC14D3" w:rsidP="00032570">
            <w:pPr>
              <w:rPr>
                <w:sz w:val="44"/>
                <w:szCs w:val="44"/>
                <w:lang w:val="es-ES_tradnl"/>
              </w:rPr>
            </w:pPr>
            <w:r>
              <w:rPr>
                <w:sz w:val="44"/>
                <w:szCs w:val="44"/>
                <w:lang w:val="es-ES_tradnl"/>
              </w:rPr>
              <w:t>Miranda fue al cine con su familia.  Miró la película “El Chico” y comió palomitas.</w:t>
            </w: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3</w:t>
            </w:r>
          </w:p>
        </w:tc>
        <w:tc>
          <w:tcPr>
            <w:tcW w:w="8275" w:type="dxa"/>
          </w:tcPr>
          <w:p w:rsidR="00032570" w:rsidRPr="009148FE" w:rsidRDefault="00BC14D3" w:rsidP="00032570">
            <w:pPr>
              <w:rPr>
                <w:sz w:val="44"/>
                <w:szCs w:val="44"/>
                <w:lang w:val="es-ES_tradnl"/>
              </w:rPr>
            </w:pPr>
            <w:r>
              <w:rPr>
                <w:sz w:val="44"/>
                <w:szCs w:val="44"/>
                <w:lang w:val="es-ES_tradnl"/>
              </w:rPr>
              <w:t>Nick</w:t>
            </w:r>
            <w:r w:rsidR="00420463">
              <w:rPr>
                <w:rFonts w:ascii="Tahoma" w:hAnsi="Tahoma" w:cs="Tahoma"/>
                <w:color w:val="000000"/>
                <w:sz w:val="18"/>
                <w:szCs w:val="18"/>
                <w:lang w:val="en"/>
              </w:rPr>
              <w:t xml:space="preserve"> </w:t>
            </w:r>
            <w:proofErr w:type="spellStart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>fue</w:t>
            </w:r>
            <w:proofErr w:type="spellEnd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 la casa de </w:t>
            </w:r>
            <w:proofErr w:type="spellStart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>su</w:t>
            </w:r>
            <w:proofErr w:type="spellEnd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amigo Jackson.  Nick </w:t>
            </w:r>
            <w:proofErr w:type="spellStart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>jugó</w:t>
            </w:r>
            <w:proofErr w:type="spellEnd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al </w:t>
            </w:r>
            <w:proofErr w:type="spellStart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>fútbol</w:t>
            </w:r>
            <w:proofErr w:type="spellEnd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>americano</w:t>
            </w:r>
            <w:proofErr w:type="spellEnd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con Jackson y </w:t>
            </w:r>
            <w:proofErr w:type="spellStart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>siete</w:t>
            </w:r>
            <w:proofErr w:type="spellEnd"/>
            <w:r w:rsidR="00420463" w:rsidRPr="00420463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amigos.</w:t>
            </w: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4</w:t>
            </w:r>
          </w:p>
        </w:tc>
        <w:tc>
          <w:tcPr>
            <w:tcW w:w="8275" w:type="dxa"/>
          </w:tcPr>
          <w:p w:rsidR="00032570" w:rsidRDefault="009148FE" w:rsidP="00032570">
            <w:pPr>
              <w:rPr>
                <w:sz w:val="44"/>
                <w:szCs w:val="44"/>
                <w:lang w:val="es-ES_tradnl"/>
              </w:rPr>
            </w:pPr>
            <w:proofErr w:type="spellStart"/>
            <w:r>
              <w:rPr>
                <w:sz w:val="44"/>
                <w:szCs w:val="44"/>
                <w:lang w:val="es-ES_tradnl"/>
              </w:rPr>
              <w:t>Maddie</w:t>
            </w:r>
            <w:proofErr w:type="spellEnd"/>
            <w:r>
              <w:rPr>
                <w:sz w:val="44"/>
                <w:szCs w:val="44"/>
                <w:lang w:val="es-ES_tradnl"/>
              </w:rPr>
              <w:t xml:space="preserve"> se quedó en su casa y miró </w:t>
            </w:r>
            <w:proofErr w:type="spellStart"/>
            <w:r>
              <w:rPr>
                <w:sz w:val="44"/>
                <w:szCs w:val="44"/>
                <w:lang w:val="es-ES_tradnl"/>
              </w:rPr>
              <w:t>iCarly</w:t>
            </w:r>
            <w:proofErr w:type="spellEnd"/>
            <w:r w:rsidR="00BC14D3">
              <w:rPr>
                <w:sz w:val="44"/>
                <w:szCs w:val="44"/>
                <w:lang w:val="es-ES_tradnl"/>
              </w:rPr>
              <w:t xml:space="preserve"> todos los días</w:t>
            </w:r>
            <w:r w:rsidR="00420463">
              <w:rPr>
                <w:sz w:val="44"/>
                <w:szCs w:val="44"/>
                <w:lang w:val="es-ES_tradnl"/>
              </w:rPr>
              <w:t xml:space="preserve">.  No durmió mucho. </w:t>
            </w:r>
          </w:p>
          <w:p w:rsidR="00420463" w:rsidRPr="009148FE" w:rsidRDefault="00420463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5</w:t>
            </w:r>
          </w:p>
        </w:tc>
        <w:tc>
          <w:tcPr>
            <w:tcW w:w="8275" w:type="dxa"/>
          </w:tcPr>
          <w:p w:rsidR="009148FE" w:rsidRPr="009148FE" w:rsidRDefault="009148FE" w:rsidP="009148FE">
            <w:pPr>
              <w:rPr>
                <w:sz w:val="44"/>
                <w:szCs w:val="44"/>
                <w:lang w:val="es-ES_tradnl"/>
              </w:rPr>
            </w:pPr>
            <w:proofErr w:type="spellStart"/>
            <w:r>
              <w:rPr>
                <w:sz w:val="44"/>
                <w:szCs w:val="44"/>
                <w:lang w:val="es-ES_tradnl"/>
              </w:rPr>
              <w:t>Daegan</w:t>
            </w:r>
            <w:proofErr w:type="spellEnd"/>
            <w:r>
              <w:rPr>
                <w:sz w:val="44"/>
                <w:szCs w:val="44"/>
                <w:lang w:val="es-ES_tradnl"/>
              </w:rPr>
              <w:t xml:space="preserve"> fue a la casa de su amigo, </w:t>
            </w:r>
            <w:proofErr w:type="spellStart"/>
            <w:r>
              <w:rPr>
                <w:sz w:val="44"/>
                <w:szCs w:val="44"/>
                <w:lang w:val="es-ES_tradnl"/>
              </w:rPr>
              <w:t>Jaxson</w:t>
            </w:r>
            <w:proofErr w:type="spellEnd"/>
            <w:r>
              <w:rPr>
                <w:sz w:val="44"/>
                <w:szCs w:val="44"/>
                <w:lang w:val="es-ES_tradnl"/>
              </w:rPr>
              <w:t>.  Miró un partido de fútbol americano con su amigo, y comió pizza y dulces.</w:t>
            </w: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6</w:t>
            </w:r>
          </w:p>
        </w:tc>
        <w:tc>
          <w:tcPr>
            <w:tcW w:w="8275" w:type="dxa"/>
          </w:tcPr>
          <w:p w:rsidR="00032570" w:rsidRPr="009148FE" w:rsidRDefault="009148FE" w:rsidP="00032570">
            <w:pPr>
              <w:rPr>
                <w:sz w:val="44"/>
                <w:szCs w:val="44"/>
                <w:lang w:val="es-ES_tradnl"/>
              </w:rPr>
            </w:pPr>
            <w:proofErr w:type="spellStart"/>
            <w:r>
              <w:rPr>
                <w:sz w:val="44"/>
                <w:szCs w:val="44"/>
                <w:lang w:val="es-ES_tradnl"/>
              </w:rPr>
              <w:t>Will</w:t>
            </w:r>
            <w:proofErr w:type="spellEnd"/>
            <w:r>
              <w:rPr>
                <w:sz w:val="44"/>
                <w:szCs w:val="44"/>
                <w:lang w:val="es-ES_tradnl"/>
              </w:rPr>
              <w:t xml:space="preserve"> se quedó en su casa</w:t>
            </w:r>
            <w:r w:rsidRPr="002A021C">
              <w:rPr>
                <w:sz w:val="44"/>
                <w:szCs w:val="44"/>
                <w:lang w:val="es-ES_tradnl"/>
              </w:rPr>
              <w:t xml:space="preserve">.  </w:t>
            </w:r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Will </w:t>
            </w:r>
            <w:proofErr w:type="spellStart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>miró</w:t>
            </w:r>
            <w:proofErr w:type="spellEnd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l</w:t>
            </w:r>
            <w:r w:rsid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a </w:t>
            </w:r>
            <w:proofErr w:type="spellStart"/>
            <w:r w:rsidR="002A021C">
              <w:rPr>
                <w:rFonts w:cs="Tahoma"/>
                <w:color w:val="000000"/>
                <w:sz w:val="44"/>
                <w:szCs w:val="44"/>
                <w:lang w:val="en"/>
              </w:rPr>
              <w:t>televisión</w:t>
            </w:r>
            <w:proofErr w:type="spellEnd"/>
            <w:r w:rsid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en </w:t>
            </w:r>
            <w:proofErr w:type="spellStart"/>
            <w:r w:rsidR="002A021C">
              <w:rPr>
                <w:rFonts w:cs="Tahoma"/>
                <w:color w:val="000000"/>
                <w:sz w:val="44"/>
                <w:szCs w:val="44"/>
                <w:lang w:val="en"/>
              </w:rPr>
              <w:t>su</w:t>
            </w:r>
            <w:proofErr w:type="spellEnd"/>
            <w:r w:rsid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="002A021C">
              <w:rPr>
                <w:rFonts w:cs="Tahoma"/>
                <w:color w:val="000000"/>
                <w:sz w:val="44"/>
                <w:szCs w:val="44"/>
                <w:lang w:val="en"/>
              </w:rPr>
              <w:t>propia</w:t>
            </w:r>
            <w:proofErr w:type="spellEnd"/>
            <w:r w:rsid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casa.</w:t>
            </w:r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  Will </w:t>
            </w:r>
            <w:proofErr w:type="spellStart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>comió</w:t>
            </w:r>
            <w:proofErr w:type="spellEnd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>desayuno</w:t>
            </w:r>
            <w:proofErr w:type="spellEnd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>mientra</w:t>
            </w:r>
            <w:proofErr w:type="spellEnd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</w:t>
            </w:r>
            <w:proofErr w:type="spellStart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>miró</w:t>
            </w:r>
            <w:proofErr w:type="spellEnd"/>
            <w:r w:rsidR="002A021C" w:rsidRPr="002A021C">
              <w:rPr>
                <w:rFonts w:cs="Tahoma"/>
                <w:color w:val="000000"/>
                <w:sz w:val="44"/>
                <w:szCs w:val="44"/>
                <w:lang w:val="en"/>
              </w:rPr>
              <w:t xml:space="preserve"> Sword Act Online en Netflix.</w:t>
            </w: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lastRenderedPageBreak/>
              <w:t>7</w:t>
            </w:r>
          </w:p>
        </w:tc>
        <w:tc>
          <w:tcPr>
            <w:tcW w:w="8275" w:type="dxa"/>
          </w:tcPr>
          <w:p w:rsidR="00032570" w:rsidRPr="009148FE" w:rsidRDefault="009148FE" w:rsidP="00420463">
            <w:pPr>
              <w:rPr>
                <w:sz w:val="44"/>
                <w:szCs w:val="44"/>
                <w:lang w:val="es-ES_tradnl"/>
              </w:rPr>
            </w:pPr>
            <w:r w:rsidRPr="009148FE">
              <w:rPr>
                <w:sz w:val="44"/>
                <w:szCs w:val="44"/>
                <w:lang w:val="es-ES_tradnl"/>
              </w:rPr>
              <w:t>Señora fue al restaurante</w:t>
            </w:r>
            <w:r>
              <w:rPr>
                <w:sz w:val="44"/>
                <w:szCs w:val="44"/>
                <w:lang w:val="es-ES_tradnl"/>
              </w:rPr>
              <w:t xml:space="preserve"> japonés con su esposo y sus hijas para su cumpleaños.  Comí mucho sushi.</w:t>
            </w: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8</w:t>
            </w:r>
          </w:p>
        </w:tc>
        <w:tc>
          <w:tcPr>
            <w:tcW w:w="8275" w:type="dxa"/>
          </w:tcPr>
          <w:p w:rsidR="00032570" w:rsidRPr="009148FE" w:rsidRDefault="00BC14D3" w:rsidP="00420463">
            <w:pPr>
              <w:rPr>
                <w:sz w:val="44"/>
                <w:szCs w:val="44"/>
                <w:lang w:val="es-ES_tradnl"/>
              </w:rPr>
            </w:pPr>
            <w:r>
              <w:rPr>
                <w:sz w:val="44"/>
                <w:szCs w:val="44"/>
                <w:lang w:val="es-ES_tradnl"/>
              </w:rPr>
              <w:t xml:space="preserve">Ted fue al cine con su padre y su amigo </w:t>
            </w:r>
            <w:proofErr w:type="spellStart"/>
            <w:r>
              <w:rPr>
                <w:sz w:val="44"/>
                <w:szCs w:val="44"/>
                <w:lang w:val="es-ES_tradnl"/>
              </w:rPr>
              <w:t>Luke</w:t>
            </w:r>
            <w:proofErr w:type="spellEnd"/>
            <w:r>
              <w:rPr>
                <w:sz w:val="44"/>
                <w:szCs w:val="44"/>
                <w:lang w:val="es-ES_tradnl"/>
              </w:rPr>
              <w:t>. Miró “</w:t>
            </w:r>
            <w:proofErr w:type="spellStart"/>
            <w:r>
              <w:rPr>
                <w:sz w:val="44"/>
                <w:szCs w:val="44"/>
                <w:lang w:val="es-ES_tradnl"/>
              </w:rPr>
              <w:t>Deadpool</w:t>
            </w:r>
            <w:proofErr w:type="spellEnd"/>
            <w:r>
              <w:rPr>
                <w:sz w:val="44"/>
                <w:szCs w:val="44"/>
                <w:lang w:val="es-ES_tradnl"/>
              </w:rPr>
              <w:t xml:space="preserve">” que era bueno. Fue al cine después del </w:t>
            </w:r>
            <w:proofErr w:type="gramStart"/>
            <w:r>
              <w:rPr>
                <w:sz w:val="44"/>
                <w:szCs w:val="44"/>
                <w:lang w:val="es-ES_tradnl"/>
              </w:rPr>
              <w:t>practico</w:t>
            </w:r>
            <w:proofErr w:type="gramEnd"/>
            <w:r>
              <w:rPr>
                <w:sz w:val="44"/>
                <w:szCs w:val="44"/>
                <w:lang w:val="es-ES_tradnl"/>
              </w:rPr>
              <w:t xml:space="preserve"> de teatro.</w:t>
            </w: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9</w:t>
            </w:r>
          </w:p>
        </w:tc>
        <w:tc>
          <w:tcPr>
            <w:tcW w:w="8275" w:type="dxa"/>
          </w:tcPr>
          <w:p w:rsidR="00032570" w:rsidRPr="00645E5A" w:rsidRDefault="00645E5A" w:rsidP="00645E5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April </w:t>
            </w:r>
            <w:proofErr w:type="spellStart"/>
            <w:r>
              <w:rPr>
                <w:sz w:val="44"/>
                <w:szCs w:val="44"/>
              </w:rPr>
              <w:t>fue</w:t>
            </w:r>
            <w:proofErr w:type="spellEnd"/>
            <w:r>
              <w:rPr>
                <w:sz w:val="44"/>
                <w:szCs w:val="44"/>
              </w:rPr>
              <w:t xml:space="preserve"> a la casa de </w:t>
            </w:r>
            <w:proofErr w:type="spellStart"/>
            <w:r>
              <w:rPr>
                <w:sz w:val="44"/>
                <w:szCs w:val="44"/>
              </w:rPr>
              <w:t>sus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abuelos</w:t>
            </w:r>
            <w:proofErr w:type="spellEnd"/>
            <w:r>
              <w:rPr>
                <w:sz w:val="44"/>
                <w:szCs w:val="44"/>
              </w:rPr>
              <w:t xml:space="preserve"> con </w:t>
            </w:r>
            <w:proofErr w:type="spellStart"/>
            <w:r>
              <w:rPr>
                <w:sz w:val="44"/>
                <w:szCs w:val="44"/>
              </w:rPr>
              <w:t>su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hermana</w:t>
            </w:r>
            <w:proofErr w:type="spellEnd"/>
            <w:r>
              <w:rPr>
                <w:sz w:val="44"/>
                <w:szCs w:val="44"/>
              </w:rPr>
              <w:t xml:space="preserve"> Jennifer.</w:t>
            </w:r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Jugó</w:t>
            </w:r>
            <w:proofErr w:type="spellEnd"/>
            <w:r>
              <w:rPr>
                <w:sz w:val="44"/>
                <w:szCs w:val="44"/>
              </w:rPr>
              <w:t xml:space="preserve"> a Scrabble, y Jennifer </w:t>
            </w:r>
            <w:proofErr w:type="spellStart"/>
            <w:r>
              <w:rPr>
                <w:sz w:val="44"/>
                <w:szCs w:val="44"/>
              </w:rPr>
              <w:t>ganó</w:t>
            </w:r>
            <w:proofErr w:type="spellEnd"/>
            <w:r>
              <w:rPr>
                <w:sz w:val="44"/>
                <w:szCs w:val="44"/>
              </w:rPr>
              <w:t>.</w:t>
            </w:r>
            <w:bookmarkStart w:id="0" w:name="_GoBack"/>
            <w:bookmarkEnd w:id="0"/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10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11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12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13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14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lastRenderedPageBreak/>
              <w:t>15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16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17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18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19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20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21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lastRenderedPageBreak/>
              <w:t>22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23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24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  <w:tr w:rsidR="00032570" w:rsidRPr="009148FE" w:rsidTr="00032570">
        <w:tc>
          <w:tcPr>
            <w:tcW w:w="1075" w:type="dxa"/>
          </w:tcPr>
          <w:p w:rsidR="00032570" w:rsidRPr="009148FE" w:rsidRDefault="00032570" w:rsidP="00032570">
            <w:pPr>
              <w:rPr>
                <w:sz w:val="96"/>
                <w:szCs w:val="96"/>
                <w:lang w:val="es-ES_tradnl"/>
              </w:rPr>
            </w:pPr>
            <w:r w:rsidRPr="009148FE">
              <w:rPr>
                <w:sz w:val="96"/>
                <w:szCs w:val="96"/>
                <w:lang w:val="es-ES_tradnl"/>
              </w:rPr>
              <w:t>25</w:t>
            </w:r>
          </w:p>
        </w:tc>
        <w:tc>
          <w:tcPr>
            <w:tcW w:w="8275" w:type="dxa"/>
          </w:tcPr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  <w:p w:rsidR="00032570" w:rsidRPr="009148FE" w:rsidRDefault="00032570" w:rsidP="00032570">
            <w:pPr>
              <w:rPr>
                <w:sz w:val="44"/>
                <w:szCs w:val="44"/>
                <w:lang w:val="es-ES_tradnl"/>
              </w:rPr>
            </w:pPr>
          </w:p>
        </w:tc>
      </w:tr>
    </w:tbl>
    <w:p w:rsidR="00032570" w:rsidRPr="009148FE" w:rsidRDefault="00032570">
      <w:pPr>
        <w:rPr>
          <w:lang w:val="es-ES_tradnl"/>
        </w:rPr>
      </w:pPr>
    </w:p>
    <w:sectPr w:rsidR="00032570" w:rsidRPr="00914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70"/>
    <w:rsid w:val="00032570"/>
    <w:rsid w:val="002A021C"/>
    <w:rsid w:val="00420463"/>
    <w:rsid w:val="00645E5A"/>
    <w:rsid w:val="009148FE"/>
    <w:rsid w:val="00B37EE6"/>
    <w:rsid w:val="00BC14D3"/>
    <w:rsid w:val="00C3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721C0-71AF-45FD-BD4F-3A4BE9ED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25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NPCSD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Delfini, Jenny-Lynn</dc:creator>
  <cp:keywords/>
  <dc:description/>
  <cp:lastModifiedBy>Delfini, Jenny-Lynn</cp:lastModifiedBy>
  <cp:revision>7</cp:revision>
  <dcterms:created xsi:type="dcterms:W3CDTF">2016-02-24T17:32:00Z</dcterms:created>
  <dcterms:modified xsi:type="dcterms:W3CDTF">2016-02-29T17:42:00Z</dcterms:modified>
</cp:coreProperties>
</file>